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C32C5" w14:textId="64909054" w:rsidR="00744BE5" w:rsidRDefault="00744BE5" w:rsidP="00744BE5">
      <w:pPr>
        <w:pStyle w:val="NormalWeb"/>
        <w:jc w:val="center"/>
        <w:rPr>
          <w:b/>
          <w:bCs/>
          <w:sz w:val="36"/>
          <w:szCs w:val="36"/>
        </w:rPr>
      </w:pPr>
      <w:r w:rsidRPr="00744BE5">
        <w:rPr>
          <w:b/>
          <w:bCs/>
          <w:sz w:val="36"/>
          <w:szCs w:val="36"/>
        </w:rPr>
        <w:t>ARTS FACET MEETING</w:t>
      </w:r>
    </w:p>
    <w:p w14:paraId="58E7F3E9" w14:textId="1EFA22AA" w:rsidR="00744BE5" w:rsidRPr="00744BE5" w:rsidRDefault="00744BE5" w:rsidP="00744BE5">
      <w:pPr>
        <w:pStyle w:val="NormalWeb"/>
        <w:jc w:val="center"/>
        <w:rPr>
          <w:b/>
          <w:bCs/>
          <w:sz w:val="36"/>
          <w:szCs w:val="36"/>
        </w:rPr>
      </w:pPr>
      <w:r>
        <w:rPr>
          <w:b/>
          <w:bCs/>
          <w:sz w:val="36"/>
          <w:szCs w:val="36"/>
        </w:rPr>
        <w:t>September 11, 2023</w:t>
      </w:r>
    </w:p>
    <w:p w14:paraId="46D94C78" w14:textId="77777777" w:rsidR="00744BE5" w:rsidRDefault="00744BE5" w:rsidP="00744BE5">
      <w:pPr>
        <w:pStyle w:val="NormalWeb"/>
        <w:jc w:val="center"/>
        <w:rPr>
          <w:b/>
          <w:bCs/>
        </w:rPr>
      </w:pPr>
    </w:p>
    <w:p w14:paraId="31CE063F" w14:textId="3B946451" w:rsidR="00744BE5" w:rsidRDefault="00744BE5" w:rsidP="00744BE5">
      <w:pPr>
        <w:pStyle w:val="NormalWeb"/>
        <w:jc w:val="center"/>
      </w:pPr>
      <w:r>
        <w:rPr>
          <w:b/>
          <w:bCs/>
        </w:rPr>
        <w:t>Agenda</w:t>
      </w:r>
    </w:p>
    <w:p w14:paraId="47D2616C" w14:textId="77777777" w:rsidR="00744BE5" w:rsidRDefault="00744BE5" w:rsidP="00744BE5">
      <w:pPr>
        <w:pStyle w:val="NormalWeb"/>
      </w:pPr>
      <w:r>
        <w:t> </w:t>
      </w:r>
    </w:p>
    <w:p w14:paraId="6CF05176" w14:textId="77777777" w:rsidR="00744BE5" w:rsidRDefault="00744BE5" w:rsidP="00744BE5">
      <w:pPr>
        <w:pStyle w:val="NormalWeb"/>
      </w:pPr>
      <w:r>
        <w:t>Status of Black Futures Co-op Fund grant</w:t>
      </w:r>
    </w:p>
    <w:p w14:paraId="5A7204EA" w14:textId="77777777" w:rsidR="00744BE5" w:rsidRDefault="00744BE5" w:rsidP="00744BE5">
      <w:pPr>
        <w:numPr>
          <w:ilvl w:val="0"/>
          <w:numId w:val="1"/>
        </w:numPr>
        <w:spacing w:before="100" w:beforeAutospacing="1" w:after="100" w:afterAutospacing="1"/>
        <w:rPr>
          <w:rFonts w:eastAsia="Times New Roman"/>
        </w:rPr>
      </w:pPr>
      <w:r>
        <w:rPr>
          <w:rFonts w:eastAsia="Times New Roman"/>
        </w:rPr>
        <w:t>Informed that Arts Facet/Tacoma Links awarded 100k We See You Grant. Initial 50K disbursement will be generated mid to late October 2023. Five (5) sustainability grants of 10K will be given to the Chapter over the next 5 years.</w:t>
      </w:r>
    </w:p>
    <w:p w14:paraId="63337852" w14:textId="77777777" w:rsidR="00744BE5" w:rsidRDefault="00744BE5" w:rsidP="00744BE5">
      <w:pPr>
        <w:numPr>
          <w:ilvl w:val="0"/>
          <w:numId w:val="1"/>
        </w:numPr>
        <w:spacing w:before="100" w:beforeAutospacing="1" w:after="100" w:afterAutospacing="1"/>
        <w:rPr>
          <w:rFonts w:eastAsia="Times New Roman"/>
        </w:rPr>
      </w:pPr>
      <w:r>
        <w:rPr>
          <w:rFonts w:eastAsia="Times New Roman"/>
        </w:rPr>
        <w:t xml:space="preserve">Senator </w:t>
      </w:r>
      <w:proofErr w:type="spellStart"/>
      <w:r>
        <w:rPr>
          <w:rFonts w:eastAsia="Times New Roman"/>
        </w:rPr>
        <w:t>T’wina</w:t>
      </w:r>
      <w:proofErr w:type="spellEnd"/>
      <w:r>
        <w:rPr>
          <w:rFonts w:eastAsia="Times New Roman"/>
        </w:rPr>
        <w:t xml:space="preserve"> Nobles, current CEO of Black Future Co-op, recently transitioned from her role as CEO of the Tacoma Urban League. Co-Chair Fran Davis has graciously purchased a table for the Arts Facet to attend the Urban League’s Annual Empowerment Awards function on October 20 at the Murano. Please reconcile your ticket purchase with her (100.00) as we NEED to be there to thank Senator Nobles for your support. Further, it will be a wonderful opportunity for us to hear more about the Black Future Co-op as her keynote will address their strategic plan surrounding philanthropic endeavors and generational wealth in the Black community. Five sisters have committed thus far.</w:t>
      </w:r>
    </w:p>
    <w:p w14:paraId="489BD088" w14:textId="77777777" w:rsidR="00744BE5" w:rsidRDefault="00744BE5" w:rsidP="00744BE5">
      <w:pPr>
        <w:pStyle w:val="NormalWeb"/>
      </w:pPr>
      <w:r>
        <w:t>Symphony Tacoma Gala tickets</w:t>
      </w:r>
    </w:p>
    <w:p w14:paraId="1C9BDD15" w14:textId="77777777" w:rsidR="00744BE5" w:rsidRDefault="00744BE5" w:rsidP="00744BE5">
      <w:pPr>
        <w:numPr>
          <w:ilvl w:val="0"/>
          <w:numId w:val="2"/>
        </w:numPr>
        <w:spacing w:before="100" w:beforeAutospacing="1" w:after="100" w:afterAutospacing="1"/>
        <w:rPr>
          <w:rFonts w:eastAsia="Times New Roman"/>
        </w:rPr>
      </w:pPr>
      <w:r>
        <w:rPr>
          <w:rFonts w:eastAsia="Times New Roman"/>
        </w:rPr>
        <w:t>The Symphony Tacoma Gala will be held on Friday, September 22 at 6 pm at the Waterfront Venue ai Narrows Marina – 9007 S 19</w:t>
      </w:r>
      <w:r>
        <w:rPr>
          <w:rFonts w:eastAsia="Times New Roman"/>
          <w:vertAlign w:val="superscript"/>
        </w:rPr>
        <w:t>th</w:t>
      </w:r>
      <w:r>
        <w:rPr>
          <w:rFonts w:eastAsia="Times New Roman"/>
        </w:rPr>
        <w:t xml:space="preserve"> Street #250 Tacoma, WA 98466</w:t>
      </w:r>
    </w:p>
    <w:p w14:paraId="227D22C8" w14:textId="77777777" w:rsidR="00744BE5" w:rsidRDefault="00744BE5" w:rsidP="00744BE5">
      <w:pPr>
        <w:numPr>
          <w:ilvl w:val="0"/>
          <w:numId w:val="2"/>
        </w:numPr>
        <w:spacing w:before="100" w:beforeAutospacing="1" w:after="100" w:afterAutospacing="1"/>
        <w:rPr>
          <w:rFonts w:eastAsia="Times New Roman"/>
        </w:rPr>
      </w:pPr>
      <w:r>
        <w:rPr>
          <w:rFonts w:eastAsia="Times New Roman"/>
        </w:rPr>
        <w:t xml:space="preserve">For those who indicated that they plan to attend, please contact Lexi @ 253 – 272- 7264 and ensure that your seat is reserved at the Link’s table.  Tickets are 175.00 and the menu is surf and turf – beef and salmon and/or a vegan dish. </w:t>
      </w:r>
    </w:p>
    <w:p w14:paraId="35AC1651" w14:textId="77777777" w:rsidR="00744BE5" w:rsidRDefault="00744BE5" w:rsidP="00744BE5">
      <w:pPr>
        <w:numPr>
          <w:ilvl w:val="0"/>
          <w:numId w:val="2"/>
        </w:numPr>
        <w:spacing w:before="100" w:beforeAutospacing="1" w:after="100" w:afterAutospacing="1"/>
        <w:rPr>
          <w:rFonts w:eastAsia="Times New Roman"/>
        </w:rPr>
      </w:pPr>
      <w:r>
        <w:rPr>
          <w:rFonts w:eastAsia="Times New Roman"/>
        </w:rPr>
        <w:t>There will be a nice shout out to the Tacoma Links during the Raise the Paddle section for the Arts Facet contribution last year to Stanley Elementary School</w:t>
      </w:r>
    </w:p>
    <w:p w14:paraId="25E0FC17" w14:textId="3BC989D1" w:rsidR="00744BE5" w:rsidRDefault="00744BE5" w:rsidP="00744BE5">
      <w:pPr>
        <w:numPr>
          <w:ilvl w:val="0"/>
          <w:numId w:val="2"/>
        </w:numPr>
        <w:spacing w:before="100" w:beforeAutospacing="1" w:after="100" w:afterAutospacing="1"/>
        <w:rPr>
          <w:rFonts w:eastAsia="Times New Roman"/>
        </w:rPr>
      </w:pPr>
      <w:r>
        <w:rPr>
          <w:rFonts w:eastAsia="Times New Roman"/>
        </w:rPr>
        <w:t xml:space="preserve">Finally, I was bestowed with the honor of participating in a video narration of Symphony Tacoma’s “Building Community Through Music.” (I participated in the </w:t>
      </w:r>
      <w:r w:rsidR="00045E15">
        <w:rPr>
          <w:rFonts w:eastAsia="Times New Roman"/>
        </w:rPr>
        <w:t>process,</w:t>
      </w:r>
      <w:r>
        <w:rPr>
          <w:rFonts w:eastAsia="Times New Roman"/>
        </w:rPr>
        <w:t xml:space="preserve"> but I’ve not seen the video; </w:t>
      </w:r>
      <w:proofErr w:type="gramStart"/>
      <w:r>
        <w:rPr>
          <w:rFonts w:eastAsia="Times New Roman"/>
        </w:rPr>
        <w:t>so</w:t>
      </w:r>
      <w:proofErr w:type="gramEnd"/>
      <w:r>
        <w:rPr>
          <w:rFonts w:eastAsia="Times New Roman"/>
        </w:rPr>
        <w:t xml:space="preserve"> it will be as new to me as to you).  </w:t>
      </w:r>
    </w:p>
    <w:p w14:paraId="4333CFF4" w14:textId="77777777" w:rsidR="00744BE5" w:rsidRDefault="00744BE5" w:rsidP="00744BE5">
      <w:pPr>
        <w:pStyle w:val="NormalWeb"/>
      </w:pPr>
      <w:r>
        <w:t>Art collaboration with Pierce County Superior Court – Constance White, Clerk will join us @ approximately 7:20 pm</w:t>
      </w:r>
    </w:p>
    <w:p w14:paraId="35BD9610" w14:textId="77777777" w:rsidR="00744BE5" w:rsidRDefault="00744BE5" w:rsidP="00744BE5">
      <w:pPr>
        <w:numPr>
          <w:ilvl w:val="0"/>
          <w:numId w:val="3"/>
        </w:numPr>
        <w:spacing w:before="100" w:beforeAutospacing="1" w:after="100" w:afterAutospacing="1"/>
        <w:rPr>
          <w:rFonts w:eastAsia="Times New Roman"/>
        </w:rPr>
      </w:pPr>
      <w:r>
        <w:rPr>
          <w:rFonts w:eastAsia="Times New Roman"/>
        </w:rPr>
        <w:t>Superior Court Clerk, Constance indicated her desire to change the culture in the office by displaying art that represents the community. The conversation that has been had centers around “arts through the eyes of the homeless.” Have spoken with Power of Two and they’re interested in the collaboration.</w:t>
      </w:r>
    </w:p>
    <w:p w14:paraId="4532B629" w14:textId="77777777" w:rsidR="00744BE5" w:rsidRDefault="00744BE5" w:rsidP="00744BE5">
      <w:pPr>
        <w:numPr>
          <w:ilvl w:val="0"/>
          <w:numId w:val="3"/>
        </w:numPr>
        <w:spacing w:before="100" w:beforeAutospacing="1" w:after="100" w:afterAutospacing="1"/>
        <w:rPr>
          <w:rFonts w:eastAsia="Times New Roman"/>
        </w:rPr>
      </w:pPr>
      <w:r>
        <w:rPr>
          <w:rFonts w:eastAsia="Times New Roman"/>
        </w:rPr>
        <w:lastRenderedPageBreak/>
        <w:t>Media attention regarding the venture is a given; monies may be available to ensure that pieces are matted and framed; rotation of art presentations will be an expectation – photography, painting, etc.</w:t>
      </w:r>
    </w:p>
    <w:p w14:paraId="45830E46" w14:textId="5FF18DE5" w:rsidR="00744BE5" w:rsidRDefault="00744BE5" w:rsidP="00744BE5">
      <w:pPr>
        <w:numPr>
          <w:ilvl w:val="0"/>
          <w:numId w:val="3"/>
        </w:numPr>
        <w:spacing w:before="100" w:beforeAutospacing="1" w:after="100" w:afterAutospacing="1"/>
        <w:rPr>
          <w:rFonts w:eastAsia="Times New Roman"/>
        </w:rPr>
      </w:pPr>
      <w:r>
        <w:rPr>
          <w:rFonts w:eastAsia="Times New Roman"/>
        </w:rPr>
        <w:t xml:space="preserve">Arts Facet members will coordinate a date and time to visit the site to see space for dimension for size of </w:t>
      </w:r>
      <w:r>
        <w:rPr>
          <w:rFonts w:eastAsia="Times New Roman"/>
        </w:rPr>
        <w:t>artwork</w:t>
      </w:r>
      <w:r>
        <w:rPr>
          <w:rFonts w:eastAsia="Times New Roman"/>
        </w:rPr>
        <w:t xml:space="preserve"> for curation purposes from Power of Two and Bethlehem Shelter. </w:t>
      </w:r>
    </w:p>
    <w:p w14:paraId="4FC762EE" w14:textId="27D2591A" w:rsidR="00744BE5" w:rsidRDefault="00744BE5" w:rsidP="00744BE5">
      <w:pPr>
        <w:numPr>
          <w:ilvl w:val="0"/>
          <w:numId w:val="3"/>
        </w:numPr>
        <w:spacing w:before="100" w:beforeAutospacing="1" w:after="100" w:afterAutospacing="1"/>
        <w:rPr>
          <w:rFonts w:eastAsia="Times New Roman"/>
        </w:rPr>
      </w:pPr>
      <w:proofErr w:type="gramStart"/>
      <w:r>
        <w:rPr>
          <w:rFonts w:eastAsia="Times New Roman"/>
        </w:rPr>
        <w:t>Arts</w:t>
      </w:r>
      <w:proofErr w:type="gramEnd"/>
      <w:r>
        <w:rPr>
          <w:rFonts w:eastAsia="Times New Roman"/>
        </w:rPr>
        <w:t xml:space="preserve"> production meeting needs to be scheduled with Power of Two families for craft </w:t>
      </w:r>
      <w:r>
        <w:rPr>
          <w:rFonts w:eastAsia="Times New Roman"/>
        </w:rPr>
        <w:t>development.</w:t>
      </w:r>
    </w:p>
    <w:p w14:paraId="2F2B1396" w14:textId="3F9D5642" w:rsidR="00744BE5" w:rsidRDefault="00744BE5" w:rsidP="00744BE5">
      <w:pPr>
        <w:numPr>
          <w:ilvl w:val="0"/>
          <w:numId w:val="3"/>
        </w:numPr>
        <w:spacing w:before="100" w:beforeAutospacing="1" w:after="100" w:afterAutospacing="1"/>
        <w:rPr>
          <w:rFonts w:eastAsia="Times New Roman"/>
        </w:rPr>
      </w:pPr>
      <w:r>
        <w:rPr>
          <w:rFonts w:eastAsia="Times New Roman"/>
        </w:rPr>
        <w:t xml:space="preserve">No timelines scheduled by county </w:t>
      </w:r>
      <w:r>
        <w:rPr>
          <w:rFonts w:eastAsia="Times New Roman"/>
        </w:rPr>
        <w:t>government.</w:t>
      </w:r>
      <w:r>
        <w:rPr>
          <w:rFonts w:eastAsia="Times New Roman"/>
        </w:rPr>
        <w:t xml:space="preserve"> </w:t>
      </w:r>
    </w:p>
    <w:p w14:paraId="229B3424" w14:textId="77777777" w:rsidR="00744BE5" w:rsidRDefault="00744BE5" w:rsidP="00744BE5">
      <w:pPr>
        <w:pStyle w:val="NormalWeb"/>
      </w:pPr>
      <w:r>
        <w:t xml:space="preserve">Look, </w:t>
      </w:r>
      <w:proofErr w:type="gramStart"/>
      <w:r>
        <w:t>Listen</w:t>
      </w:r>
      <w:proofErr w:type="gramEnd"/>
      <w:r>
        <w:t xml:space="preserve"> + Learn TV – Val Thomas Matson, Creator and Executive Producer, will join us @ approximately 7:30 pm</w:t>
      </w:r>
    </w:p>
    <w:p w14:paraId="372C09F8" w14:textId="77777777" w:rsidR="00744BE5" w:rsidRDefault="00744BE5" w:rsidP="00744BE5">
      <w:pPr>
        <w:numPr>
          <w:ilvl w:val="0"/>
          <w:numId w:val="4"/>
        </w:numPr>
        <w:spacing w:before="100" w:beforeAutospacing="1" w:after="100" w:afterAutospacing="1"/>
        <w:rPr>
          <w:rFonts w:eastAsia="Times New Roman"/>
        </w:rPr>
      </w:pPr>
      <w:r>
        <w:rPr>
          <w:rFonts w:eastAsia="Times New Roman"/>
        </w:rPr>
        <w:t>Auntie Lena is currently the “Mr. Rogers” TV that addresses story time, social and emotional themes; racial equity; inspiration, excitement and the brilliance, ability to learn and grow, as well the radical joy of Black and Brown children.</w:t>
      </w:r>
    </w:p>
    <w:p w14:paraId="2F872E1C" w14:textId="77777777" w:rsidR="00744BE5" w:rsidRDefault="00744BE5" w:rsidP="00744BE5">
      <w:pPr>
        <w:numPr>
          <w:ilvl w:val="0"/>
          <w:numId w:val="4"/>
        </w:numPr>
        <w:spacing w:before="100" w:beforeAutospacing="1" w:after="100" w:afterAutospacing="1"/>
        <w:rPr>
          <w:rFonts w:eastAsia="Times New Roman"/>
        </w:rPr>
      </w:pPr>
      <w:r>
        <w:rPr>
          <w:rFonts w:eastAsia="Times New Roman"/>
        </w:rPr>
        <w:t>Four years of production and winner of the International Telly Award</w:t>
      </w:r>
    </w:p>
    <w:p w14:paraId="7000B8CB" w14:textId="77777777" w:rsidR="00744BE5" w:rsidRDefault="00744BE5" w:rsidP="00744BE5">
      <w:pPr>
        <w:numPr>
          <w:ilvl w:val="0"/>
          <w:numId w:val="4"/>
        </w:numPr>
        <w:spacing w:before="100" w:beforeAutospacing="1" w:after="100" w:afterAutospacing="1"/>
        <w:rPr>
          <w:rFonts w:eastAsia="Times New Roman"/>
        </w:rPr>
      </w:pPr>
      <w:r>
        <w:rPr>
          <w:rFonts w:eastAsia="Times New Roman"/>
        </w:rPr>
        <w:t xml:space="preserve">Currently on Pierce County TV – Saturdays and Sundays at 9:00 am.; also has YouTube station. </w:t>
      </w:r>
    </w:p>
    <w:p w14:paraId="66BE2EAB" w14:textId="77777777" w:rsidR="00744BE5" w:rsidRDefault="00744BE5" w:rsidP="00744BE5">
      <w:pPr>
        <w:numPr>
          <w:ilvl w:val="0"/>
          <w:numId w:val="4"/>
        </w:numPr>
        <w:spacing w:before="100" w:beforeAutospacing="1" w:after="100" w:afterAutospacing="1"/>
        <w:rPr>
          <w:rFonts w:eastAsia="Times New Roman"/>
        </w:rPr>
      </w:pPr>
      <w:r>
        <w:rPr>
          <w:rFonts w:eastAsia="Times New Roman"/>
        </w:rPr>
        <w:t xml:space="preserve">Collaboration with Power of Two re: auditions for show that happen in May. </w:t>
      </w:r>
    </w:p>
    <w:p w14:paraId="291137C1" w14:textId="77777777" w:rsidR="00744BE5" w:rsidRDefault="00744BE5" w:rsidP="00744BE5">
      <w:pPr>
        <w:numPr>
          <w:ilvl w:val="0"/>
          <w:numId w:val="4"/>
        </w:numPr>
        <w:spacing w:before="100" w:beforeAutospacing="1" w:after="100" w:afterAutospacing="1"/>
        <w:rPr>
          <w:rFonts w:eastAsia="Times New Roman"/>
        </w:rPr>
      </w:pPr>
      <w:r>
        <w:rPr>
          <w:rFonts w:eastAsia="Times New Roman"/>
        </w:rPr>
        <w:t>Share with other Chapters for further exposure.</w:t>
      </w:r>
    </w:p>
    <w:p w14:paraId="1494B498" w14:textId="77777777" w:rsidR="00744BE5" w:rsidRDefault="00744BE5" w:rsidP="00744BE5">
      <w:pPr>
        <w:numPr>
          <w:ilvl w:val="0"/>
          <w:numId w:val="4"/>
        </w:numPr>
        <w:spacing w:before="100" w:beforeAutospacing="1" w:after="100" w:afterAutospacing="1"/>
        <w:rPr>
          <w:rFonts w:eastAsia="Times New Roman"/>
        </w:rPr>
      </w:pPr>
      <w:r>
        <w:rPr>
          <w:rFonts w:eastAsia="Times New Roman"/>
        </w:rPr>
        <w:t>Content of material intersects nicely with several facets, to include but not be limited to Services to Youth</w:t>
      </w:r>
    </w:p>
    <w:p w14:paraId="27E0D7A7" w14:textId="77777777" w:rsidR="00744BE5" w:rsidRDefault="00744BE5" w:rsidP="00744BE5">
      <w:pPr>
        <w:pStyle w:val="NormalWeb"/>
      </w:pPr>
      <w:r>
        <w:t>Attached are requested documents sent to Chair by Val Thomas Matson.</w:t>
      </w:r>
    </w:p>
    <w:p w14:paraId="58227AC7" w14:textId="1935DBF5" w:rsidR="00744BE5" w:rsidRDefault="00744BE5" w:rsidP="00744BE5">
      <w:pPr>
        <w:pStyle w:val="NormalWeb"/>
      </w:pPr>
      <w:r>
        <w:t>Good of the Order</w:t>
      </w:r>
    </w:p>
    <w:p w14:paraId="73EB10DA" w14:textId="5BFC19E2" w:rsidR="005E0506" w:rsidRDefault="005E0506" w:rsidP="00744BE5">
      <w:pPr>
        <w:pStyle w:val="NormalWeb"/>
      </w:pPr>
      <w:r>
        <w:t xml:space="preserve">Next meeting October 9, 2023 @ </w:t>
      </w:r>
      <w:r w:rsidR="000064F2">
        <w:t>7 p.m.</w:t>
      </w:r>
    </w:p>
    <w:p w14:paraId="77BDF07D" w14:textId="77777777" w:rsidR="00744BE5" w:rsidRDefault="00744BE5" w:rsidP="00744BE5">
      <w:pPr>
        <w:pStyle w:val="NormalWeb"/>
      </w:pPr>
      <w:r>
        <w:t>Finally, please don’t forget to insert this meeting in Track It Forward.</w:t>
      </w:r>
    </w:p>
    <w:p w14:paraId="53CAB0A1" w14:textId="77777777" w:rsidR="00744BE5" w:rsidRDefault="00744BE5" w:rsidP="00744BE5">
      <w:pPr>
        <w:pStyle w:val="NormalWeb"/>
      </w:pPr>
      <w:r>
        <w:t> </w:t>
      </w:r>
      <w:hyperlink r:id="rId5" w:tgtFrame="_blank" w:history="1">
        <w:r>
          <w:rPr>
            <w:rStyle w:val="Hyperlink"/>
          </w:rPr>
          <w:t>https://us02web.zoom.us/j/82772897996?pwd=YmxnYkRJUFpEQ1BXaXBITitGRkphUT09</w:t>
        </w:r>
      </w:hyperlink>
    </w:p>
    <w:p w14:paraId="32878C63" w14:textId="77777777" w:rsidR="00744BE5" w:rsidRDefault="00744BE5" w:rsidP="00744BE5">
      <w:pPr>
        <w:pStyle w:val="NormalWeb"/>
      </w:pPr>
      <w:r>
        <w:t>In Service and Friendship,</w:t>
      </w:r>
    </w:p>
    <w:p w14:paraId="152184B0" w14:textId="72F269A0" w:rsidR="00744BE5" w:rsidRDefault="00744BE5" w:rsidP="00744BE5">
      <w:pPr>
        <w:pStyle w:val="NormalWeb"/>
        <w:spacing w:before="0" w:beforeAutospacing="0" w:after="0" w:afterAutospacing="0"/>
      </w:pPr>
      <w:r>
        <w:t>Link Christina Abby, Chair</w:t>
      </w:r>
    </w:p>
    <w:p w14:paraId="41EC1BCB" w14:textId="77777777" w:rsidR="00744BE5" w:rsidRDefault="00744BE5" w:rsidP="00744BE5">
      <w:pPr>
        <w:pStyle w:val="NormalWeb"/>
        <w:spacing w:before="0" w:beforeAutospacing="0" w:after="0" w:afterAutospacing="0"/>
      </w:pPr>
      <w:r>
        <w:t>Link Fran Davis, Co-Chair</w:t>
      </w:r>
    </w:p>
    <w:p w14:paraId="19F31C01" w14:textId="77777777" w:rsidR="00744BE5" w:rsidRDefault="00744BE5"/>
    <w:sectPr w:rsidR="00744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1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3254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82586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1952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36744686">
    <w:abstractNumId w:val="2"/>
    <w:lvlOverride w:ilvl="0"/>
    <w:lvlOverride w:ilvl="1"/>
    <w:lvlOverride w:ilvl="2"/>
    <w:lvlOverride w:ilvl="3"/>
    <w:lvlOverride w:ilvl="4"/>
    <w:lvlOverride w:ilvl="5"/>
    <w:lvlOverride w:ilvl="6"/>
    <w:lvlOverride w:ilvl="7"/>
    <w:lvlOverride w:ilvl="8"/>
  </w:num>
  <w:num w:numId="2" w16cid:durableId="1056857248">
    <w:abstractNumId w:val="3"/>
    <w:lvlOverride w:ilvl="0"/>
    <w:lvlOverride w:ilvl="1"/>
    <w:lvlOverride w:ilvl="2"/>
    <w:lvlOverride w:ilvl="3"/>
    <w:lvlOverride w:ilvl="4"/>
    <w:lvlOverride w:ilvl="5"/>
    <w:lvlOverride w:ilvl="6"/>
    <w:lvlOverride w:ilvl="7"/>
    <w:lvlOverride w:ilvl="8"/>
  </w:num>
  <w:num w:numId="3" w16cid:durableId="1108623050">
    <w:abstractNumId w:val="0"/>
    <w:lvlOverride w:ilvl="0"/>
    <w:lvlOverride w:ilvl="1"/>
    <w:lvlOverride w:ilvl="2"/>
    <w:lvlOverride w:ilvl="3"/>
    <w:lvlOverride w:ilvl="4"/>
    <w:lvlOverride w:ilvl="5"/>
    <w:lvlOverride w:ilvl="6"/>
    <w:lvlOverride w:ilvl="7"/>
    <w:lvlOverride w:ilvl="8"/>
  </w:num>
  <w:num w:numId="4" w16cid:durableId="79733875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E5"/>
    <w:rsid w:val="000064F2"/>
    <w:rsid w:val="00045E15"/>
    <w:rsid w:val="005E0506"/>
    <w:rsid w:val="00744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A434"/>
  <w15:chartTrackingRefBased/>
  <w15:docId w15:val="{B54278D8-61D4-4446-9820-822B3552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BE5"/>
    <w:pPr>
      <w:spacing w:after="0" w:line="240"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4BE5"/>
    <w:rPr>
      <w:color w:val="0000FF"/>
      <w:u w:val="single"/>
    </w:rPr>
  </w:style>
  <w:style w:type="paragraph" w:styleId="NormalWeb">
    <w:name w:val="Normal (Web)"/>
    <w:basedOn w:val="Normal"/>
    <w:uiPriority w:val="99"/>
    <w:semiHidden/>
    <w:unhideWhenUsed/>
    <w:rsid w:val="00744BE5"/>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1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2772897996?pwd=YmxnYkRJUFpEQ1BXaXBITitGRkph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abby</dc:creator>
  <cp:keywords/>
  <dc:description/>
  <cp:lastModifiedBy>christina abby</cp:lastModifiedBy>
  <cp:revision>4</cp:revision>
  <dcterms:created xsi:type="dcterms:W3CDTF">2023-09-14T18:44:00Z</dcterms:created>
  <dcterms:modified xsi:type="dcterms:W3CDTF">2023-09-14T18:51:00Z</dcterms:modified>
</cp:coreProperties>
</file>