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520E" w14:textId="77777777" w:rsidR="00C507E3" w:rsidRDefault="00C507E3" w:rsidP="00C507E3">
      <w:pPr>
        <w:jc w:val="center"/>
        <w:rPr>
          <w:b/>
          <w:sz w:val="28"/>
        </w:rPr>
      </w:pPr>
      <w:bookmarkStart w:id="0" w:name="_Hlk533692571"/>
    </w:p>
    <w:p w14:paraId="6CD47D4B" w14:textId="62BEEA08" w:rsidR="00E76DC5" w:rsidRDefault="00E76DC5" w:rsidP="00C507E3">
      <w:pPr>
        <w:jc w:val="center"/>
        <w:rPr>
          <w:b/>
          <w:sz w:val="28"/>
        </w:rPr>
      </w:pPr>
      <w:r w:rsidRPr="00EB593F">
        <w:rPr>
          <w:b/>
          <w:sz w:val="28"/>
        </w:rPr>
        <w:t>The Links, Incorporated</w:t>
      </w:r>
    </w:p>
    <w:p w14:paraId="2ED7881B" w14:textId="27E6B3E6" w:rsidR="003964D4" w:rsidRPr="00EB593F" w:rsidRDefault="00B93521" w:rsidP="00C507E3">
      <w:pPr>
        <w:jc w:val="center"/>
        <w:rPr>
          <w:b/>
          <w:sz w:val="28"/>
        </w:rPr>
      </w:pPr>
      <w:r>
        <w:rPr>
          <w:b/>
          <w:sz w:val="28"/>
        </w:rPr>
        <w:t>BUSINESS MEETING</w:t>
      </w:r>
      <w:r w:rsidR="00C507E3">
        <w:rPr>
          <w:b/>
          <w:sz w:val="28"/>
        </w:rPr>
        <w:t xml:space="preserve"> MINUTES</w:t>
      </w:r>
    </w:p>
    <w:bookmarkEnd w:id="0"/>
    <w:p w14:paraId="1D8D2FFA" w14:textId="29F7A3D0" w:rsidR="00E76DC5" w:rsidRPr="003964D4" w:rsidRDefault="003F6513" w:rsidP="00C507E3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B93521">
        <w:rPr>
          <w:b/>
          <w:sz w:val="28"/>
        </w:rPr>
        <w:t xml:space="preserve"> </w:t>
      </w:r>
      <w:r>
        <w:rPr>
          <w:b/>
          <w:sz w:val="28"/>
        </w:rPr>
        <w:t>May</w:t>
      </w:r>
      <w:r w:rsidR="00B93521">
        <w:rPr>
          <w:b/>
          <w:sz w:val="28"/>
        </w:rPr>
        <w:t xml:space="preserve"> 20</w:t>
      </w:r>
      <w:r w:rsidR="00D1574E">
        <w:rPr>
          <w:b/>
          <w:sz w:val="28"/>
        </w:rPr>
        <w:t>23</w:t>
      </w:r>
      <w:r w:rsidR="00E76DC5" w:rsidRPr="003964D4">
        <w:rPr>
          <w:b/>
          <w:sz w:val="28"/>
        </w:rPr>
        <w:t xml:space="preserve"> </w:t>
      </w:r>
    </w:p>
    <w:p w14:paraId="4C765E30" w14:textId="77777777" w:rsidR="003964D4" w:rsidRDefault="003964D4" w:rsidP="00EB593F">
      <w:pPr>
        <w:pStyle w:val="BodyText"/>
        <w:tabs>
          <w:tab w:val="left" w:pos="2714"/>
          <w:tab w:val="left" w:pos="3495"/>
          <w:tab w:val="left" w:pos="3940"/>
          <w:tab w:val="left" w:pos="6043"/>
          <w:tab w:val="left" w:pos="8770"/>
          <w:tab w:val="left" w:pos="8800"/>
        </w:tabs>
        <w:spacing w:line="360" w:lineRule="auto"/>
        <w:rPr>
          <w:b/>
          <w:u w:val="none"/>
        </w:rPr>
      </w:pPr>
    </w:p>
    <w:p w14:paraId="74084581" w14:textId="0A07E19E" w:rsidR="00E61E49" w:rsidRPr="00EB593F" w:rsidRDefault="007303EE" w:rsidP="00805AE4">
      <w:pPr>
        <w:pStyle w:val="BodyText"/>
        <w:tabs>
          <w:tab w:val="left" w:pos="2714"/>
          <w:tab w:val="left" w:pos="3495"/>
          <w:tab w:val="left" w:pos="3940"/>
          <w:tab w:val="left" w:pos="6043"/>
          <w:tab w:val="left" w:pos="8770"/>
          <w:tab w:val="left" w:pos="8800"/>
        </w:tabs>
        <w:spacing w:after="240" w:line="360" w:lineRule="auto"/>
        <w:rPr>
          <w:u w:val="none"/>
        </w:rPr>
      </w:pPr>
      <w:r w:rsidRPr="00E13011">
        <w:rPr>
          <w:rStyle w:val="Strong"/>
        </w:rPr>
        <w:t>Call to order</w:t>
      </w:r>
      <w:r>
        <w:rPr>
          <w:b/>
          <w:u w:val="none"/>
        </w:rPr>
        <w:t>:</w:t>
      </w:r>
      <w:r>
        <w:rPr>
          <w:b/>
          <w:spacing w:val="-1"/>
          <w:u w:val="none"/>
        </w:rPr>
        <w:t xml:space="preserve"> </w:t>
      </w:r>
      <w:r>
        <w:rPr>
          <w:u w:val="none"/>
        </w:rPr>
        <w:t>The meeting</w:t>
      </w:r>
      <w:r>
        <w:rPr>
          <w:spacing w:val="-1"/>
          <w:u w:val="none"/>
        </w:rPr>
        <w:t xml:space="preserve"> </w:t>
      </w:r>
      <w:r>
        <w:rPr>
          <w:u w:val="none"/>
        </w:rPr>
        <w:t>convened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at </w:t>
      </w:r>
      <w:r w:rsidR="00323C95">
        <w:rPr>
          <w:u w:val="none"/>
        </w:rPr>
        <w:t>__</w:t>
      </w:r>
      <w:r w:rsidR="009B388A">
        <w:rPr>
          <w:u w:val="none"/>
        </w:rPr>
        <w:t>11</w:t>
      </w:r>
      <w:r w:rsidR="00C455B6">
        <w:rPr>
          <w:u w:val="none"/>
        </w:rPr>
        <w:t>am Link Mentha Hynes-Wilson</w:t>
      </w:r>
      <w:r w:rsidR="00EB593F">
        <w:rPr>
          <w:u w:val="none"/>
        </w:rPr>
        <w:t xml:space="preserve">, </w:t>
      </w:r>
      <w:r w:rsidR="00C455B6">
        <w:rPr>
          <w:u w:val="none"/>
        </w:rPr>
        <w:t>President</w:t>
      </w:r>
      <w:r w:rsidR="00EB593F">
        <w:rPr>
          <w:u w:val="none"/>
        </w:rPr>
        <w:t>,</w:t>
      </w:r>
      <w:r w:rsidR="00B363FD">
        <w:rPr>
          <w:u w:val="none"/>
        </w:rPr>
        <w:t xml:space="preserve"> </w:t>
      </w:r>
      <w:r>
        <w:rPr>
          <w:u w:val="none"/>
        </w:rPr>
        <w:t>presiding</w:t>
      </w:r>
      <w:r w:rsidR="00266546">
        <w:rPr>
          <w:spacing w:val="-1"/>
          <w:u w:val="none"/>
        </w:rPr>
        <w:t>.</w:t>
      </w:r>
    </w:p>
    <w:p w14:paraId="2F844D1D" w14:textId="7F13DAAF" w:rsidR="00C455B6" w:rsidRDefault="00C455B6" w:rsidP="00EB593F">
      <w:pPr>
        <w:spacing w:line="360" w:lineRule="auto"/>
        <w:rPr>
          <w:b/>
          <w:sz w:val="24"/>
        </w:rPr>
      </w:pPr>
      <w:r w:rsidRPr="00E13011">
        <w:rPr>
          <w:rStyle w:val="Strong"/>
        </w:rPr>
        <w:t>The Pledge</w:t>
      </w:r>
      <w:r>
        <w:rPr>
          <w:b/>
          <w:sz w:val="24"/>
        </w:rPr>
        <w:t xml:space="preserve"> was recited by </w:t>
      </w:r>
      <w:r w:rsidR="00CA4B5E">
        <w:rPr>
          <w:b/>
          <w:sz w:val="24"/>
        </w:rPr>
        <w:t xml:space="preserve">all chapter </w:t>
      </w:r>
      <w:proofErr w:type="gramStart"/>
      <w:r w:rsidR="00CA4B5E">
        <w:rPr>
          <w:b/>
          <w:sz w:val="24"/>
        </w:rPr>
        <w:t>members</w:t>
      </w:r>
      <w:proofErr w:type="gramEnd"/>
    </w:p>
    <w:p w14:paraId="3E53D5E6" w14:textId="2C812740" w:rsidR="00C455B6" w:rsidRDefault="00C455B6" w:rsidP="00EB593F">
      <w:pPr>
        <w:spacing w:line="360" w:lineRule="auto"/>
        <w:rPr>
          <w:b/>
          <w:sz w:val="24"/>
        </w:rPr>
      </w:pPr>
      <w:r w:rsidRPr="00E13011">
        <w:rPr>
          <w:rStyle w:val="Strong"/>
        </w:rPr>
        <w:t>The Song</w:t>
      </w:r>
      <w:r>
        <w:rPr>
          <w:b/>
          <w:sz w:val="24"/>
        </w:rPr>
        <w:t xml:space="preserve"> was sung </w:t>
      </w:r>
      <w:r w:rsidR="00CA4B5E">
        <w:rPr>
          <w:b/>
          <w:sz w:val="24"/>
        </w:rPr>
        <w:t xml:space="preserve">by all chapter </w:t>
      </w:r>
      <w:proofErr w:type="gramStart"/>
      <w:r w:rsidR="00CA4B5E">
        <w:rPr>
          <w:b/>
          <w:sz w:val="24"/>
        </w:rPr>
        <w:t>members</w:t>
      </w:r>
      <w:proofErr w:type="gramEnd"/>
    </w:p>
    <w:p w14:paraId="71E15719" w14:textId="7B9A9F15" w:rsidR="00C46EB8" w:rsidRPr="00CA4A47" w:rsidRDefault="00C46EB8" w:rsidP="00EB593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The </w:t>
      </w:r>
      <w:proofErr w:type="spellStart"/>
      <w:r>
        <w:rPr>
          <w:b/>
          <w:sz w:val="24"/>
        </w:rPr>
        <w:t>Linkspiration</w:t>
      </w:r>
      <w:proofErr w:type="spellEnd"/>
      <w:r w:rsidR="00EB593F">
        <w:rPr>
          <w:b/>
          <w:sz w:val="24"/>
        </w:rPr>
        <w:t xml:space="preserve"> </w:t>
      </w:r>
      <w:r w:rsidR="00C455B6">
        <w:rPr>
          <w:b/>
          <w:sz w:val="24"/>
        </w:rPr>
        <w:t>and</w:t>
      </w:r>
      <w:r w:rsidR="00EB593F">
        <w:rPr>
          <w:b/>
          <w:sz w:val="24"/>
        </w:rPr>
        <w:t xml:space="preserve"> </w:t>
      </w:r>
      <w:r w:rsidRPr="00B93521">
        <w:rPr>
          <w:b/>
          <w:bCs/>
          <w:sz w:val="24"/>
        </w:rPr>
        <w:t xml:space="preserve">was provided by Link </w:t>
      </w:r>
      <w:r w:rsidR="00F85213">
        <w:rPr>
          <w:b/>
          <w:bCs/>
          <w:sz w:val="24"/>
        </w:rPr>
        <w:t>Christine Turner</w:t>
      </w:r>
    </w:p>
    <w:p w14:paraId="6CD740CE" w14:textId="31FC3018" w:rsidR="00E61E49" w:rsidRDefault="00477DC4" w:rsidP="00EB593F">
      <w:pPr>
        <w:spacing w:line="360" w:lineRule="auto"/>
        <w:rPr>
          <w:sz w:val="24"/>
        </w:rPr>
      </w:pPr>
      <w:r w:rsidRPr="00E13011">
        <w:rPr>
          <w:rStyle w:val="Strong"/>
        </w:rPr>
        <w:t>Roll Call</w:t>
      </w:r>
      <w:r>
        <w:rPr>
          <w:b/>
          <w:sz w:val="24"/>
        </w:rPr>
        <w:t xml:space="preserve"> performed by Link Gina Youngblood Hatcher</w:t>
      </w:r>
      <w:r w:rsidR="007303EE">
        <w:rPr>
          <w:b/>
          <w:sz w:val="24"/>
        </w:rPr>
        <w:t xml:space="preserve">: </w:t>
      </w:r>
      <w:r w:rsidRPr="00B93521">
        <w:rPr>
          <w:b/>
          <w:sz w:val="24"/>
        </w:rPr>
        <w:t>A</w:t>
      </w:r>
      <w:r w:rsidR="002C5E38" w:rsidRPr="00B93521">
        <w:rPr>
          <w:b/>
          <w:sz w:val="24"/>
        </w:rPr>
        <w:t>ttendance sheet is attached</w:t>
      </w:r>
      <w:r w:rsidR="002C5E38">
        <w:rPr>
          <w:sz w:val="24"/>
        </w:rPr>
        <w:t>.</w:t>
      </w:r>
    </w:p>
    <w:tbl>
      <w:tblPr>
        <w:tblW w:w="5595" w:type="dxa"/>
        <w:tblInd w:w="108" w:type="dxa"/>
        <w:tblLook w:val="04A0" w:firstRow="1" w:lastRow="0" w:firstColumn="1" w:lastColumn="0" w:noHBand="0" w:noVBand="1"/>
      </w:tblPr>
      <w:tblGrid>
        <w:gridCol w:w="3553"/>
        <w:gridCol w:w="222"/>
        <w:gridCol w:w="14"/>
        <w:gridCol w:w="1806"/>
      </w:tblGrid>
      <w:tr w:rsidR="0018384B" w:rsidRPr="0018384B" w14:paraId="2DBFF4F9" w14:textId="77777777" w:rsidTr="00A157C7">
        <w:trPr>
          <w:trHeight w:val="528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BEB2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Active Members Present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6F49" w14:textId="324E1762" w:rsidR="0018384B" w:rsidRPr="0018384B" w:rsidRDefault="0018384B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18384B" w:rsidRPr="0018384B" w14:paraId="4AD6D6EB" w14:textId="77777777" w:rsidTr="00A157C7">
        <w:trPr>
          <w:trHeight w:val="52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9CD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Absent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930B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D11B" w14:textId="2C434EAE" w:rsidR="0018384B" w:rsidRPr="0018384B" w:rsidRDefault="0018384B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18384B" w:rsidRPr="0018384B" w14:paraId="43C0E466" w14:textId="77777777" w:rsidTr="00A157C7">
        <w:trPr>
          <w:trHeight w:val="588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49B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Present Alumna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12FB" w14:textId="78E3C68B" w:rsidR="0018384B" w:rsidRPr="0018384B" w:rsidRDefault="0018384B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18384B" w:rsidRPr="0018384B" w14:paraId="25D14343" w14:textId="77777777" w:rsidTr="00A157C7">
        <w:trPr>
          <w:trHeight w:val="516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0641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Members Excused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7C65A" w14:textId="5544A853" w:rsidR="0018384B" w:rsidRPr="0018384B" w:rsidRDefault="0018384B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</w:tbl>
    <w:p w14:paraId="6FB21446" w14:textId="77777777" w:rsidR="0018384B" w:rsidRDefault="0018384B" w:rsidP="00EB593F">
      <w:pPr>
        <w:spacing w:line="360" w:lineRule="auto"/>
        <w:rPr>
          <w:b/>
          <w:sz w:val="24"/>
        </w:rPr>
      </w:pPr>
    </w:p>
    <w:p w14:paraId="1C879250" w14:textId="785B307C" w:rsidR="00A839F3" w:rsidRDefault="00A839F3" w:rsidP="00EB593F">
      <w:pPr>
        <w:spacing w:line="360" w:lineRule="auto"/>
        <w:rPr>
          <w:sz w:val="24"/>
        </w:rPr>
      </w:pPr>
      <w:r>
        <w:rPr>
          <w:b/>
          <w:sz w:val="24"/>
        </w:rPr>
        <w:t>Guests in attendance</w:t>
      </w:r>
      <w:r w:rsidR="001002D5">
        <w:rPr>
          <w:b/>
          <w:sz w:val="24"/>
        </w:rPr>
        <w:t>:</w:t>
      </w:r>
      <w:r w:rsidR="001002D5">
        <w:rPr>
          <w:sz w:val="24"/>
        </w:rPr>
        <w:t xml:space="preserve"> </w:t>
      </w:r>
      <w:r w:rsidR="0018384B">
        <w:rPr>
          <w:sz w:val="24"/>
        </w:rPr>
        <w:t>0</w:t>
      </w:r>
    </w:p>
    <w:p w14:paraId="306A14F3" w14:textId="6364E29D" w:rsidR="00A23B48" w:rsidRPr="00DD45CF" w:rsidRDefault="00E41104" w:rsidP="008F110A">
      <w:pPr>
        <w:spacing w:before="120"/>
        <w:rPr>
          <w:color w:val="000000" w:themeColor="text1"/>
          <w:sz w:val="24"/>
        </w:rPr>
      </w:pPr>
      <w:r w:rsidRPr="00E13011">
        <w:rPr>
          <w:rStyle w:val="Strong"/>
        </w:rPr>
        <w:t>Adoption of the Agenda</w:t>
      </w:r>
      <w:r>
        <w:rPr>
          <w:b/>
          <w:sz w:val="24"/>
        </w:rPr>
        <w:t xml:space="preserve">:  </w:t>
      </w:r>
      <w:r w:rsidR="006470BA" w:rsidRPr="00DD45CF">
        <w:rPr>
          <w:bCs/>
          <w:sz w:val="24"/>
        </w:rPr>
        <w:t>Without objection the agenda was approved</w:t>
      </w:r>
      <w:r w:rsidR="009B388A">
        <w:rPr>
          <w:bCs/>
          <w:sz w:val="24"/>
        </w:rPr>
        <w:t>.</w:t>
      </w:r>
      <w:r w:rsidR="006470BA" w:rsidRPr="00DD45CF">
        <w:rPr>
          <w:bCs/>
          <w:sz w:val="24"/>
        </w:rPr>
        <w:t xml:space="preserve"> </w:t>
      </w:r>
    </w:p>
    <w:p w14:paraId="5DF97ADE" w14:textId="77777777" w:rsidR="00A307C5" w:rsidRPr="00DD45CF" w:rsidRDefault="007303EE" w:rsidP="00A307C5">
      <w:pPr>
        <w:spacing w:before="120"/>
        <w:rPr>
          <w:color w:val="000000" w:themeColor="text1"/>
          <w:sz w:val="24"/>
        </w:rPr>
      </w:pPr>
      <w:r w:rsidRPr="00E13011">
        <w:rPr>
          <w:rStyle w:val="Strong"/>
        </w:rPr>
        <w:t xml:space="preserve">Approval of </w:t>
      </w:r>
      <w:r w:rsidR="00343160" w:rsidRPr="00E13011">
        <w:rPr>
          <w:rStyle w:val="Strong"/>
        </w:rPr>
        <w:t>M</w:t>
      </w:r>
      <w:r w:rsidRPr="00E13011">
        <w:rPr>
          <w:rStyle w:val="Strong"/>
        </w:rPr>
        <w:t>inutes</w:t>
      </w:r>
      <w:r>
        <w:rPr>
          <w:b/>
          <w:sz w:val="24"/>
        </w:rPr>
        <w:t xml:space="preserve">: </w:t>
      </w:r>
      <w:r w:rsidR="008F110A" w:rsidRPr="008F110A">
        <w:rPr>
          <w:bCs/>
          <w:sz w:val="24"/>
        </w:rPr>
        <w:t>Minutes</w:t>
      </w:r>
      <w:r w:rsidR="008F110A">
        <w:rPr>
          <w:b/>
          <w:sz w:val="24"/>
        </w:rPr>
        <w:t xml:space="preserve"> </w:t>
      </w:r>
      <w:r w:rsidR="008F110A" w:rsidRPr="008F110A">
        <w:rPr>
          <w:bCs/>
          <w:sz w:val="24"/>
        </w:rPr>
        <w:t>Approved</w:t>
      </w:r>
      <w:r w:rsidR="008F110A">
        <w:rPr>
          <w:b/>
          <w:sz w:val="24"/>
        </w:rPr>
        <w:t xml:space="preserve"> </w:t>
      </w:r>
      <w:r w:rsidR="008F110A">
        <w:rPr>
          <w:bCs/>
          <w:sz w:val="24"/>
        </w:rPr>
        <w:t xml:space="preserve">There was a suggestion to add attendance within the meeting minutes instead of a separate attachment. The suggestion will be considered </w:t>
      </w:r>
      <w:proofErr w:type="gramStart"/>
      <w:r w:rsidR="008F110A">
        <w:rPr>
          <w:bCs/>
          <w:sz w:val="24"/>
        </w:rPr>
        <w:t>at a later date</w:t>
      </w:r>
      <w:proofErr w:type="gramEnd"/>
      <w:r w:rsidR="008F110A">
        <w:rPr>
          <w:bCs/>
          <w:sz w:val="24"/>
        </w:rPr>
        <w:t>.</w:t>
      </w:r>
    </w:p>
    <w:p w14:paraId="7271F541" w14:textId="77777777" w:rsidR="00A307C5" w:rsidRDefault="00A307C5" w:rsidP="00B70ACB">
      <w:pPr>
        <w:pStyle w:val="IntenseQuote"/>
        <w:spacing w:before="240" w:after="960" w:line="720" w:lineRule="atLeast"/>
      </w:pPr>
      <w:r>
        <w:t>Officers' Reports:</w:t>
      </w:r>
    </w:p>
    <w:p w14:paraId="0D1697D2" w14:textId="3CBE2B58" w:rsidR="00A307C5" w:rsidRDefault="007303EE" w:rsidP="00A307C5">
      <w:pPr>
        <w:spacing w:before="120"/>
      </w:pPr>
      <w:r w:rsidRPr="008A7003">
        <w:rPr>
          <w:rStyle w:val="Strong"/>
        </w:rPr>
        <w:t>President</w:t>
      </w:r>
      <w:r w:rsidRPr="00615843">
        <w:rPr>
          <w:b/>
          <w:i/>
        </w:rPr>
        <w:t xml:space="preserve"> </w:t>
      </w:r>
      <w:r w:rsidR="0028554D">
        <w:t>–</w:t>
      </w:r>
      <w:r w:rsidR="00A307C5">
        <w:t xml:space="preserve">Madam President. Report posted on </w:t>
      </w:r>
      <w:proofErr w:type="gramStart"/>
      <w:r w:rsidR="00A307C5">
        <w:t>website</w:t>
      </w:r>
      <w:proofErr w:type="gramEnd"/>
    </w:p>
    <w:p w14:paraId="76FB27EF" w14:textId="17B982C8" w:rsidR="00363513" w:rsidRPr="004B6A0B" w:rsidRDefault="00615843" w:rsidP="00A307C5">
      <w:pPr>
        <w:spacing w:before="120"/>
      </w:pPr>
      <w:r w:rsidRPr="001926EC">
        <w:rPr>
          <w:rStyle w:val="Strong"/>
        </w:rPr>
        <w:t>Vice President</w:t>
      </w:r>
      <w:r w:rsidRPr="004B6A0B">
        <w:t xml:space="preserve"> -</w:t>
      </w:r>
      <w:r w:rsidR="00A307C5">
        <w:t xml:space="preserve">Madam Vice President. Presented </w:t>
      </w:r>
      <w:r w:rsidR="00855272">
        <w:t xml:space="preserve">So Glad Your My Sister Program by Link Barbara Lane. She also presented Certificates to individuals for the </w:t>
      </w:r>
      <w:r w:rsidR="00855272" w:rsidRPr="00855272">
        <w:rPr>
          <w:b/>
          <w:bCs/>
        </w:rPr>
        <w:t>100 Hours Club</w:t>
      </w:r>
    </w:p>
    <w:p w14:paraId="71BF1FB5" w14:textId="08627F91" w:rsidR="00855272" w:rsidRDefault="00363513" w:rsidP="00855272">
      <w:pPr>
        <w:spacing w:before="120"/>
        <w:rPr>
          <w:color w:val="000000" w:themeColor="text1"/>
          <w:sz w:val="24"/>
        </w:rPr>
      </w:pPr>
      <w:r w:rsidRPr="008A7003">
        <w:rPr>
          <w:rStyle w:val="Strong"/>
        </w:rPr>
        <w:t>Recording Secretary</w:t>
      </w:r>
      <w:r>
        <w:rPr>
          <w:b/>
          <w:bCs/>
        </w:rPr>
        <w:t xml:space="preserve"> – </w:t>
      </w:r>
      <w:r w:rsidR="00283048" w:rsidRPr="00855272">
        <w:t>Link Gina Hatcher</w:t>
      </w:r>
      <w:r w:rsidR="004625F4" w:rsidRPr="00855272">
        <w:t xml:space="preserve"> – </w:t>
      </w:r>
      <w:r w:rsidR="00855272">
        <w:t>N</w:t>
      </w:r>
      <w:r w:rsidR="004625F4" w:rsidRPr="00855272">
        <w:t>o report</w:t>
      </w:r>
    </w:p>
    <w:p w14:paraId="1EE1848D" w14:textId="0031D2FA" w:rsidR="00855272" w:rsidRDefault="00741560" w:rsidP="00855272">
      <w:pPr>
        <w:spacing w:before="120"/>
        <w:rPr>
          <w:color w:val="000000" w:themeColor="text1"/>
          <w:sz w:val="24"/>
        </w:rPr>
      </w:pPr>
      <w:r w:rsidRPr="003B2D3E">
        <w:rPr>
          <w:rStyle w:val="Strong"/>
        </w:rPr>
        <w:t>Corresponding Secretary</w:t>
      </w:r>
      <w:r>
        <w:t xml:space="preserve">--- </w:t>
      </w:r>
      <w:r w:rsidRPr="00ED3642">
        <w:t>Link Christina Abby</w:t>
      </w:r>
      <w:r w:rsidR="004625F4">
        <w:t xml:space="preserve"> – </w:t>
      </w:r>
      <w:r w:rsidR="00855272">
        <w:t>No report</w:t>
      </w:r>
    </w:p>
    <w:p w14:paraId="4232EFD2" w14:textId="1B5B4EB1" w:rsidR="00855272" w:rsidRDefault="003B2D3E" w:rsidP="00855272">
      <w:pPr>
        <w:spacing w:before="120"/>
        <w:rPr>
          <w:color w:val="000000" w:themeColor="text1"/>
          <w:sz w:val="24"/>
        </w:rPr>
      </w:pPr>
      <w:r w:rsidRPr="009B378B">
        <w:rPr>
          <w:rStyle w:val="Strong"/>
        </w:rPr>
        <w:t>Financial Secretary</w:t>
      </w:r>
      <w:r w:rsidR="00432E4A">
        <w:t>:</w:t>
      </w:r>
      <w:r w:rsidR="00855272">
        <w:t xml:space="preserve"> Link Samantha Black Parker</w:t>
      </w:r>
      <w:r w:rsidR="00B961B9">
        <w:t>. Presented and posted on the website.</w:t>
      </w:r>
    </w:p>
    <w:p w14:paraId="360572EB" w14:textId="77777777" w:rsidR="006E54EE" w:rsidRDefault="007303EE" w:rsidP="006E54EE">
      <w:pPr>
        <w:spacing w:before="120"/>
        <w:rPr>
          <w:color w:val="000000" w:themeColor="text1"/>
          <w:sz w:val="24"/>
        </w:rPr>
      </w:pPr>
      <w:r w:rsidRPr="008A7003">
        <w:rPr>
          <w:rStyle w:val="Strong"/>
        </w:rPr>
        <w:t>Treasurer</w:t>
      </w:r>
      <w:r w:rsidR="0028554D" w:rsidRPr="007A781E">
        <w:rPr>
          <w:b/>
          <w:i/>
        </w:rPr>
        <w:t xml:space="preserve"> </w:t>
      </w:r>
      <w:r w:rsidR="0028554D" w:rsidRPr="007A781E">
        <w:t>–</w:t>
      </w:r>
      <w:r w:rsidR="00B961B9">
        <w:t xml:space="preserve">Link </w:t>
      </w:r>
      <w:proofErr w:type="spellStart"/>
      <w:r w:rsidR="00B961B9">
        <w:t>Denita</w:t>
      </w:r>
      <w:proofErr w:type="spellEnd"/>
      <w:r w:rsidR="00B961B9">
        <w:t xml:space="preserve"> Harden Patton</w:t>
      </w:r>
      <w:r w:rsidR="006E54EE">
        <w:t>---Presented an updated proposed budget. Following discussions, Link Stephanie McGriff made the following motion: The second line be removed and the $255 of the Fundraising assessment of $510 be paid by September 15, 2023. The motion carried.</w:t>
      </w:r>
    </w:p>
    <w:p w14:paraId="37F2DBE1" w14:textId="01BE51AC" w:rsidR="00E41104" w:rsidRDefault="00D747FD" w:rsidP="006E54EE">
      <w:pPr>
        <w:pStyle w:val="IntenseQuote"/>
        <w:spacing w:before="120" w:line="720" w:lineRule="atLeast"/>
      </w:pPr>
      <w:r>
        <w:lastRenderedPageBreak/>
        <w:t>Standing Committee Reports:</w:t>
      </w:r>
    </w:p>
    <w:p w14:paraId="1DD46CA3" w14:textId="6D630534" w:rsidR="006E54EE" w:rsidRPr="006E54EE" w:rsidRDefault="00D747FD" w:rsidP="006E54EE">
      <w:pPr>
        <w:spacing w:before="120"/>
        <w:rPr>
          <w:rStyle w:val="Strong"/>
          <w:b w:val="0"/>
          <w:bCs w:val="0"/>
          <w:color w:val="000000" w:themeColor="text1"/>
          <w:u w:val="none"/>
        </w:rPr>
      </w:pPr>
      <w:r w:rsidRPr="006E54EE">
        <w:rPr>
          <w:rStyle w:val="Strong"/>
        </w:rPr>
        <w:t>Hospitality Report</w:t>
      </w:r>
      <w:r w:rsidR="00E41104" w:rsidRPr="006E54EE">
        <w:rPr>
          <w:rStyle w:val="Strong"/>
        </w:rPr>
        <w:t xml:space="preserve"> –</w:t>
      </w:r>
      <w:r w:rsidRPr="006E54EE">
        <w:rPr>
          <w:rStyle w:val="Strong"/>
        </w:rPr>
        <w:t xml:space="preserve"> </w:t>
      </w:r>
      <w:r w:rsidR="006E54EE" w:rsidRPr="006E54EE">
        <w:rPr>
          <w:rStyle w:val="Strong"/>
          <w:b w:val="0"/>
          <w:bCs w:val="0"/>
          <w:color w:val="000000" w:themeColor="text1"/>
          <w:u w:val="none"/>
        </w:rPr>
        <w:t>Link</w:t>
      </w:r>
      <w:r w:rsidR="006E54EE">
        <w:rPr>
          <w:rStyle w:val="Strong"/>
          <w:b w:val="0"/>
          <w:bCs w:val="0"/>
          <w:color w:val="000000" w:themeColor="text1"/>
          <w:u w:val="none"/>
        </w:rPr>
        <w:t xml:space="preserve"> Mary Green</w:t>
      </w:r>
    </w:p>
    <w:p w14:paraId="7CB17DB1" w14:textId="77777777" w:rsidR="009D483B" w:rsidRDefault="008E2CA6" w:rsidP="009D483B">
      <w:pPr>
        <w:spacing w:before="120"/>
        <w:rPr>
          <w:color w:val="000000" w:themeColor="text1"/>
          <w:sz w:val="24"/>
        </w:rPr>
      </w:pPr>
      <w:r w:rsidRPr="009D483B">
        <w:rPr>
          <w:rStyle w:val="Strong"/>
        </w:rPr>
        <w:t>Audit</w:t>
      </w:r>
      <w:r w:rsidRPr="00283048">
        <w:t>- Link Christine Turner</w:t>
      </w:r>
      <w:r w:rsidR="009D483B">
        <w:t>---</w:t>
      </w:r>
      <w:r w:rsidR="009D483B">
        <w:rPr>
          <w:b/>
          <w:bCs/>
        </w:rPr>
        <w:t>No report</w:t>
      </w:r>
      <w:r w:rsidR="00C57E83">
        <w:t xml:space="preserve"> </w:t>
      </w:r>
    </w:p>
    <w:p w14:paraId="00C3F79D" w14:textId="77777777" w:rsidR="009D483B" w:rsidRDefault="002E528C" w:rsidP="009D483B">
      <w:pPr>
        <w:spacing w:before="120"/>
        <w:rPr>
          <w:color w:val="000000" w:themeColor="text1"/>
          <w:sz w:val="24"/>
        </w:rPr>
      </w:pPr>
      <w:r w:rsidRPr="009D483B">
        <w:rPr>
          <w:rStyle w:val="Strong"/>
        </w:rPr>
        <w:t>Bylaws</w:t>
      </w:r>
      <w:r w:rsidR="007A457D" w:rsidRPr="009D483B">
        <w:rPr>
          <w:rStyle w:val="Strong"/>
        </w:rPr>
        <w:t xml:space="preserve"> Committee</w:t>
      </w:r>
      <w:r w:rsidR="007A457D" w:rsidRPr="00ED3642">
        <w:t xml:space="preserve"> </w:t>
      </w:r>
      <w:r w:rsidR="00B306C0" w:rsidRPr="00ED3642">
        <w:t>–</w:t>
      </w:r>
      <w:r w:rsidR="008F6479" w:rsidRPr="00394FDE">
        <w:rPr>
          <w:highlight w:val="yellow"/>
        </w:rPr>
        <w:t xml:space="preserve"> </w:t>
      </w:r>
      <w:r w:rsidR="00531D6C">
        <w:t>No report</w:t>
      </w:r>
      <w:r w:rsidR="00040DF1">
        <w:t xml:space="preserve"> </w:t>
      </w:r>
    </w:p>
    <w:p w14:paraId="0C152755" w14:textId="77777777" w:rsidR="009D483B" w:rsidRDefault="008E2CA6" w:rsidP="009D483B">
      <w:pPr>
        <w:spacing w:before="120"/>
        <w:rPr>
          <w:color w:val="000000" w:themeColor="text1"/>
          <w:sz w:val="24"/>
        </w:rPr>
      </w:pPr>
      <w:r w:rsidRPr="009D483B">
        <w:rPr>
          <w:rStyle w:val="Strong"/>
        </w:rPr>
        <w:t>Ethics-</w:t>
      </w:r>
      <w:r w:rsidR="0033420A">
        <w:t>.</w:t>
      </w:r>
    </w:p>
    <w:p w14:paraId="49EF8C39" w14:textId="5D3612D7" w:rsidR="009D483B" w:rsidRDefault="00E41104" w:rsidP="009D483B">
      <w:pPr>
        <w:spacing w:before="120"/>
      </w:pPr>
      <w:r w:rsidRPr="009D483B">
        <w:rPr>
          <w:rStyle w:val="Strong"/>
        </w:rPr>
        <w:t>Fundraising</w:t>
      </w:r>
      <w:r w:rsidR="008E2CA6" w:rsidRPr="009D483B">
        <w:rPr>
          <w:rStyle w:val="Strong"/>
        </w:rPr>
        <w:t>/Fund Development</w:t>
      </w:r>
      <w:r w:rsidRPr="007A781E">
        <w:t xml:space="preserve"> – </w:t>
      </w:r>
      <w:r w:rsidR="009D483B">
        <w:t>Madam President. The following</w:t>
      </w:r>
      <w:r w:rsidR="005B76B4">
        <w:t xml:space="preserve"> individuals agreed to be on the Fundraising/Fund Development Committee</w:t>
      </w:r>
    </w:p>
    <w:p w14:paraId="19D1866C" w14:textId="77777777" w:rsidR="005B76B4" w:rsidRDefault="005B76B4" w:rsidP="009D483B">
      <w:pPr>
        <w:spacing w:before="120"/>
      </w:pPr>
      <w:r>
        <w:t>Links Tracy Flood Harris Fund Development, Kirsten Brunson, Ways &amp; Means, Pamela Davis Thompson, Ways &amp; Means</w:t>
      </w:r>
    </w:p>
    <w:p w14:paraId="350516E1" w14:textId="31D467E2" w:rsidR="005B76B4" w:rsidRDefault="005B76B4" w:rsidP="009D483B">
      <w:pPr>
        <w:spacing w:before="120"/>
        <w:rPr>
          <w:color w:val="000000" w:themeColor="text1"/>
          <w:sz w:val="24"/>
        </w:rPr>
      </w:pPr>
      <w:r>
        <w:t xml:space="preserve">Links Thelma Jean </w:t>
      </w:r>
      <w:proofErr w:type="spellStart"/>
      <w:r w:rsidR="00F45156">
        <w:t>Crovello</w:t>
      </w:r>
      <w:proofErr w:type="spellEnd"/>
      <w:r>
        <w:t xml:space="preserve">, Sharon Freeman, Christina Abby, Lisa </w:t>
      </w:r>
      <w:proofErr w:type="spellStart"/>
      <w:r>
        <w:t>Shyne</w:t>
      </w:r>
      <w:proofErr w:type="spellEnd"/>
      <w:r>
        <w:t xml:space="preserve">, </w:t>
      </w:r>
      <w:proofErr w:type="spellStart"/>
      <w:r>
        <w:t>Alyce</w:t>
      </w:r>
      <w:proofErr w:type="spellEnd"/>
      <w:r>
        <w:t xml:space="preserve"> McNeil and Iris Williams West, Grant Committee </w:t>
      </w:r>
    </w:p>
    <w:p w14:paraId="604881AF" w14:textId="4140F78C" w:rsidR="00F45156" w:rsidRDefault="004845DA" w:rsidP="00F45156">
      <w:pPr>
        <w:spacing w:before="120"/>
        <w:rPr>
          <w:color w:val="000000" w:themeColor="text1"/>
          <w:sz w:val="24"/>
        </w:rPr>
      </w:pPr>
      <w:r w:rsidRPr="009D483B">
        <w:rPr>
          <w:rStyle w:val="Strong"/>
        </w:rPr>
        <w:t>Organizational Effectiveness</w:t>
      </w:r>
      <w:r>
        <w:t xml:space="preserve"> --- </w:t>
      </w:r>
      <w:r w:rsidR="00F45156" w:rsidRPr="00F45156">
        <w:rPr>
          <w:bCs/>
        </w:rPr>
        <w:t>No</w:t>
      </w:r>
      <w:r w:rsidR="00F45156">
        <w:rPr>
          <w:b/>
        </w:rPr>
        <w:t xml:space="preserve"> </w:t>
      </w:r>
      <w:r w:rsidR="00F45156" w:rsidRPr="00F45156">
        <w:rPr>
          <w:bCs/>
        </w:rPr>
        <w:t>report</w:t>
      </w:r>
    </w:p>
    <w:p w14:paraId="173EA97E" w14:textId="77777777" w:rsidR="00F45156" w:rsidRDefault="003D4E57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Scholarship Committee</w:t>
      </w:r>
      <w:r>
        <w:t xml:space="preserve"> </w:t>
      </w:r>
      <w:r w:rsidRPr="00C13A56">
        <w:t xml:space="preserve">Link </w:t>
      </w:r>
      <w:r w:rsidR="00C13A56" w:rsidRPr="00C13A56">
        <w:t>Christine</w:t>
      </w:r>
      <w:r w:rsidR="00B306C0" w:rsidRPr="00C13A56">
        <w:t xml:space="preserve"> Turner</w:t>
      </w:r>
      <w:r w:rsidR="00C13A56" w:rsidRPr="00C13A56">
        <w:t xml:space="preserve">: </w:t>
      </w:r>
    </w:p>
    <w:p w14:paraId="35397684" w14:textId="77777777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Strategic Planning</w:t>
      </w:r>
      <w:r w:rsidRPr="00283048">
        <w:t xml:space="preserve"> </w:t>
      </w:r>
      <w:r w:rsidRPr="00F45156">
        <w:rPr>
          <w:bCs/>
        </w:rPr>
        <w:t>Link Kim</w:t>
      </w:r>
      <w:r w:rsidR="008D2DC3">
        <w:t>. No report</w:t>
      </w:r>
    </w:p>
    <w:p w14:paraId="59AEFE01" w14:textId="0AFECFFE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Technology</w:t>
      </w:r>
      <w:r w:rsidRPr="00283048">
        <w:t xml:space="preserve"> </w:t>
      </w:r>
      <w:r w:rsidR="00EF5F7C">
        <w:t xml:space="preserve">Link Stephanie McGriff presented a walk-thru of the new Tacoma Links website. The address </w:t>
      </w:r>
      <w:proofErr w:type="gramStart"/>
      <w:r w:rsidR="00EF5F7C">
        <w:t>to</w:t>
      </w:r>
      <w:proofErr w:type="gramEnd"/>
      <w:r w:rsidR="00EF5F7C">
        <w:t xml:space="preserve"> the site is tacomalinksinc.org. It is projected to go live by the end of May.</w:t>
      </w:r>
    </w:p>
    <w:p w14:paraId="46C7C034" w14:textId="1916FF9F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Black Collective Link</w:t>
      </w:r>
      <w:r w:rsidRPr="00283048">
        <w:t xml:space="preserve"> </w:t>
      </w:r>
      <w:r w:rsidR="00EF5F7C">
        <w:t>No report.</w:t>
      </w:r>
    </w:p>
    <w:p w14:paraId="25EF9F3C" w14:textId="3B389ABB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Program Report</w:t>
      </w:r>
      <w:r w:rsidRPr="00283048">
        <w:t xml:space="preserve"> </w:t>
      </w:r>
      <w:r w:rsidR="00EF5F7C">
        <w:t>Madam President</w:t>
      </w:r>
    </w:p>
    <w:p w14:paraId="2DADA687" w14:textId="485B3565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Arts Links</w:t>
      </w:r>
      <w:r w:rsidRPr="00283048">
        <w:t xml:space="preserve"> </w:t>
      </w:r>
      <w:r w:rsidR="00EF5F7C">
        <w:t xml:space="preserve">Link </w:t>
      </w:r>
      <w:r w:rsidRPr="00283048">
        <w:t>Christina Abby</w:t>
      </w:r>
      <w:r w:rsidR="00EF5F7C">
        <w:t xml:space="preserve"> is the new Chair of the committee.</w:t>
      </w:r>
    </w:p>
    <w:p w14:paraId="2A4803B1" w14:textId="7CBA80BA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HHS</w:t>
      </w:r>
      <w:r w:rsidRPr="00283048">
        <w:t xml:space="preserve"> Link </w:t>
      </w:r>
      <w:r w:rsidR="00EF5F7C">
        <w:t>Mary Green presented.</w:t>
      </w:r>
    </w:p>
    <w:p w14:paraId="0FA7E956" w14:textId="0506C60D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 xml:space="preserve">National Trends &amp; Services </w:t>
      </w:r>
      <w:r w:rsidRPr="00283048">
        <w:t xml:space="preserve">Link </w:t>
      </w:r>
      <w:r w:rsidR="00EF5F7C">
        <w:t>Gina Hatcher. No report.</w:t>
      </w:r>
    </w:p>
    <w:p w14:paraId="660B44A5" w14:textId="558D6B9C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International Trends &amp; Services</w:t>
      </w:r>
      <w:r w:rsidRPr="00283048">
        <w:t xml:space="preserve"> </w:t>
      </w:r>
      <w:r w:rsidR="00EF5F7C">
        <w:t>No report</w:t>
      </w:r>
    </w:p>
    <w:p w14:paraId="15A42A81" w14:textId="77777777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Services to Youth</w:t>
      </w:r>
      <w:r w:rsidRPr="00283048">
        <w:t xml:space="preserve"> Link Tracy Flood Harris</w:t>
      </w:r>
    </w:p>
    <w:p w14:paraId="6D480CE2" w14:textId="65DF20EF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Legislative Issues &amp; Public Affairs</w:t>
      </w:r>
      <w:r w:rsidRPr="00283048">
        <w:tab/>
      </w:r>
      <w:r w:rsidR="00E843F4">
        <w:t>No report.</w:t>
      </w:r>
    </w:p>
    <w:p w14:paraId="2D50D7B7" w14:textId="77777777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Unfinished Business</w:t>
      </w:r>
    </w:p>
    <w:p w14:paraId="6A4C9363" w14:textId="77777777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New Business</w:t>
      </w:r>
    </w:p>
    <w:p w14:paraId="34903668" w14:textId="64BB6CBE" w:rsidR="00F45156" w:rsidRDefault="00283048" w:rsidP="00F45156">
      <w:pPr>
        <w:spacing w:before="120"/>
        <w:rPr>
          <w:rStyle w:val="Strong"/>
          <w:b w:val="0"/>
          <w:bCs w:val="0"/>
          <w:color w:val="000000" w:themeColor="text1"/>
          <w:u w:val="none"/>
        </w:rPr>
      </w:pPr>
      <w:r w:rsidRPr="00F45156">
        <w:rPr>
          <w:rStyle w:val="Strong"/>
        </w:rPr>
        <w:t>Announcements</w:t>
      </w:r>
      <w:r w:rsidR="00E843F4">
        <w:rPr>
          <w:rStyle w:val="Strong"/>
        </w:rPr>
        <w:t>---</w:t>
      </w:r>
      <w:r w:rsidR="00E843F4">
        <w:rPr>
          <w:rStyle w:val="Strong"/>
          <w:b w:val="0"/>
          <w:bCs w:val="0"/>
          <w:color w:val="000000" w:themeColor="text1"/>
          <w:u w:val="none"/>
        </w:rPr>
        <w:t xml:space="preserve">Link Barbara Lane recently lost her brother. Link Fran </w:t>
      </w:r>
      <w:proofErr w:type="spellStart"/>
      <w:r w:rsidR="00E843F4">
        <w:rPr>
          <w:rStyle w:val="Strong"/>
          <w:b w:val="0"/>
          <w:bCs w:val="0"/>
          <w:color w:val="000000" w:themeColor="text1"/>
          <w:u w:val="none"/>
        </w:rPr>
        <w:t>Davis’</w:t>
      </w:r>
      <w:proofErr w:type="spellEnd"/>
      <w:r w:rsidR="00E843F4">
        <w:rPr>
          <w:rStyle w:val="Strong"/>
          <w:b w:val="0"/>
          <w:bCs w:val="0"/>
          <w:color w:val="000000" w:themeColor="text1"/>
          <w:u w:val="none"/>
        </w:rPr>
        <w:t xml:space="preserve"> </w:t>
      </w:r>
      <w:proofErr w:type="spellStart"/>
      <w:r w:rsidR="00E843F4">
        <w:rPr>
          <w:rStyle w:val="Strong"/>
          <w:b w:val="0"/>
          <w:bCs w:val="0"/>
          <w:color w:val="000000" w:themeColor="text1"/>
          <w:u w:val="none"/>
        </w:rPr>
        <w:t>soror</w:t>
      </w:r>
      <w:proofErr w:type="spellEnd"/>
      <w:r w:rsidR="00E843F4">
        <w:rPr>
          <w:rStyle w:val="Strong"/>
          <w:b w:val="0"/>
          <w:bCs w:val="0"/>
          <w:color w:val="000000" w:themeColor="text1"/>
          <w:u w:val="none"/>
        </w:rPr>
        <w:t xml:space="preserve"> lost a brother and her </w:t>
      </w:r>
      <w:proofErr w:type="gramStart"/>
      <w:r w:rsidR="00E843F4">
        <w:rPr>
          <w:rStyle w:val="Strong"/>
          <w:b w:val="0"/>
          <w:bCs w:val="0"/>
          <w:color w:val="000000" w:themeColor="text1"/>
          <w:u w:val="none"/>
        </w:rPr>
        <w:t>nephew</w:t>
      </w:r>
      <w:proofErr w:type="gramEnd"/>
    </w:p>
    <w:p w14:paraId="291D5978" w14:textId="72B3E20E" w:rsidR="00E843F4" w:rsidRPr="00E843F4" w:rsidRDefault="00E843F4" w:rsidP="00F45156">
      <w:pPr>
        <w:spacing w:before="120"/>
        <w:rPr>
          <w:color w:val="000000" w:themeColor="text1"/>
          <w:sz w:val="24"/>
        </w:rPr>
      </w:pPr>
      <w:r>
        <w:rPr>
          <w:rStyle w:val="Strong"/>
          <w:b w:val="0"/>
          <w:bCs w:val="0"/>
          <w:color w:val="000000" w:themeColor="text1"/>
          <w:u w:val="none"/>
        </w:rPr>
        <w:t>University of Puget Sound is willing to continue to provide technology support and breakfast meals to the chapter’s business meetings.</w:t>
      </w:r>
    </w:p>
    <w:p w14:paraId="410A50B2" w14:textId="046E60DE" w:rsidR="00E843F4" w:rsidRPr="00E843F4" w:rsidRDefault="00E843F4" w:rsidP="00E843F4">
      <w:pPr>
        <w:spacing w:before="120"/>
        <w:rPr>
          <w:b/>
          <w:bCs/>
          <w:color w:val="00B050"/>
          <w:sz w:val="24"/>
          <w:u w:val="single"/>
        </w:rPr>
      </w:pPr>
      <w:r w:rsidRPr="00E843F4">
        <w:rPr>
          <w:b/>
          <w:bCs/>
          <w:color w:val="00B050"/>
          <w:sz w:val="24"/>
          <w:u w:val="single"/>
        </w:rPr>
        <w:t>Meeting adjourned</w:t>
      </w:r>
      <w:r>
        <w:rPr>
          <w:b/>
          <w:bCs/>
          <w:color w:val="00B050"/>
          <w:sz w:val="24"/>
          <w:u w:val="single"/>
        </w:rPr>
        <w:t>:</w:t>
      </w:r>
      <w:r w:rsidRPr="00E843F4">
        <w:rPr>
          <w:b/>
          <w:bCs/>
          <w:color w:val="00B050"/>
          <w:sz w:val="24"/>
          <w:u w:val="single"/>
        </w:rPr>
        <w:t xml:space="preserve"> </w:t>
      </w:r>
      <w:r w:rsidRPr="00E843F4">
        <w:rPr>
          <w:b/>
          <w:bCs/>
          <w:sz w:val="24"/>
          <w:u w:val="single"/>
        </w:rPr>
        <w:t>1:15pm</w:t>
      </w:r>
    </w:p>
    <w:p w14:paraId="669CE1AD" w14:textId="77777777" w:rsidR="00F45156" w:rsidRPr="00B70ACB" w:rsidRDefault="00C24BC0" w:rsidP="00F45156">
      <w:pPr>
        <w:spacing w:before="120"/>
        <w:rPr>
          <w:b/>
          <w:bCs/>
          <w:color w:val="000000" w:themeColor="text1"/>
          <w:sz w:val="24"/>
          <w:szCs w:val="24"/>
        </w:rPr>
      </w:pPr>
      <w:r w:rsidRPr="00B70ACB">
        <w:rPr>
          <w:b/>
          <w:bCs/>
          <w:sz w:val="24"/>
          <w:szCs w:val="24"/>
        </w:rPr>
        <w:t>Gina Youngblood Hatcher</w:t>
      </w:r>
    </w:p>
    <w:p w14:paraId="2A554269" w14:textId="77777777" w:rsidR="00F45156" w:rsidRPr="00B70ACB" w:rsidRDefault="00C24BC0" w:rsidP="00F45156">
      <w:pPr>
        <w:spacing w:before="120"/>
        <w:rPr>
          <w:b/>
          <w:bCs/>
          <w:i/>
          <w:iCs/>
          <w:color w:val="000000" w:themeColor="text1"/>
          <w:sz w:val="24"/>
        </w:rPr>
      </w:pPr>
      <w:r w:rsidRPr="00B70ACB">
        <w:rPr>
          <w:b/>
          <w:bCs/>
          <w:i/>
          <w:iCs/>
          <w:color w:val="00B050"/>
        </w:rPr>
        <w:t xml:space="preserve">Recording Secretary </w:t>
      </w:r>
      <w:r w:rsidRPr="00B70ACB">
        <w:rPr>
          <w:b/>
          <w:bCs/>
          <w:i/>
          <w:iCs/>
        </w:rPr>
        <w:tab/>
      </w:r>
    </w:p>
    <w:p w14:paraId="5D464359" w14:textId="77777777" w:rsidR="00F45156" w:rsidRDefault="00F45156" w:rsidP="00F45156">
      <w:pPr>
        <w:spacing w:before="120"/>
        <w:rPr>
          <w:color w:val="000000" w:themeColor="text1"/>
          <w:sz w:val="24"/>
        </w:rPr>
      </w:pPr>
    </w:p>
    <w:p w14:paraId="53B8E25B" w14:textId="116E2220" w:rsidR="00F45156" w:rsidRDefault="00B50806" w:rsidP="00F45156">
      <w:pPr>
        <w:spacing w:before="12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5168" behindDoc="0" locked="0" layoutInCell="1" allowOverlap="1" wp14:anchorId="462AE03E" wp14:editId="7BCC7001">
                <wp:simplePos x="0" y="0"/>
                <wp:positionH relativeFrom="page">
                  <wp:posOffset>729615</wp:posOffset>
                </wp:positionH>
                <wp:positionV relativeFrom="paragraph">
                  <wp:posOffset>200659</wp:posOffset>
                </wp:positionV>
                <wp:extent cx="2438400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A1CB6" id="Straight Connector 1" o:spid="_x0000_s1026" style="position:absolute;z-index:25165516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7.45pt,15.8pt" to="249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P3sAEAAEgDAAAOAAAAZHJzL2Uyb0RvYy54bWysU8Fu2zAMvQ/YPwi6L3ayIui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  <w:r w:rsidR="00C24BC0">
        <w:t>Date of</w:t>
      </w:r>
      <w:r w:rsidR="00C24BC0">
        <w:rPr>
          <w:spacing w:val="-1"/>
        </w:rPr>
        <w:t xml:space="preserve"> </w:t>
      </w:r>
      <w:r w:rsidR="00C24BC0">
        <w:t>approval</w:t>
      </w:r>
    </w:p>
    <w:sectPr w:rsidR="00F45156" w:rsidSect="00B70ACB">
      <w:headerReference w:type="default" r:id="rId8"/>
      <w:footerReference w:type="default" r:id="rId9"/>
      <w:headerReference w:type="first" r:id="rId10"/>
      <w:type w:val="continuous"/>
      <w:pgSz w:w="12240" w:h="15840"/>
      <w:pgMar w:top="360" w:right="1080" w:bottom="360" w:left="108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95BA" w14:textId="77777777" w:rsidR="00833B4F" w:rsidRDefault="00833B4F" w:rsidP="00FF6693">
      <w:r>
        <w:separator/>
      </w:r>
    </w:p>
  </w:endnote>
  <w:endnote w:type="continuationSeparator" w:id="0">
    <w:p w14:paraId="6F465B58" w14:textId="77777777" w:rsidR="00833B4F" w:rsidRDefault="00833B4F" w:rsidP="00FF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3BD9" w14:textId="4E462595" w:rsidR="00EB593F" w:rsidRDefault="00FF6693" w:rsidP="00805AE4">
    <w:pPr>
      <w:pStyle w:val="Footer"/>
      <w:tabs>
        <w:tab w:val="right" w:pos="9000"/>
      </w:tabs>
      <w:jc w:val="right"/>
      <w:rPr>
        <w:bCs/>
        <w:i/>
        <w:iCs/>
        <w:sz w:val="18"/>
        <w:szCs w:val="20"/>
      </w:rPr>
    </w:pP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55E6" w14:textId="77777777" w:rsidR="00833B4F" w:rsidRDefault="00833B4F" w:rsidP="00FF6693">
      <w:r>
        <w:separator/>
      </w:r>
    </w:p>
  </w:footnote>
  <w:footnote w:type="continuationSeparator" w:id="0">
    <w:p w14:paraId="48D5A1DF" w14:textId="77777777" w:rsidR="00833B4F" w:rsidRDefault="00833B4F" w:rsidP="00FF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2AAB" w14:textId="16F318E4" w:rsidR="00EB593F" w:rsidRPr="00EB593F" w:rsidRDefault="00EB593F" w:rsidP="00EB593F">
    <w:pPr>
      <w:pStyle w:val="Footer"/>
      <w:tabs>
        <w:tab w:val="left" w:pos="5700"/>
        <w:tab w:val="right" w:pos="10080"/>
      </w:tabs>
      <w:jc w:val="right"/>
      <w:rPr>
        <w:i/>
        <w:sz w:val="18"/>
      </w:rPr>
    </w:pPr>
    <w:r w:rsidRPr="00EB593F">
      <w:rPr>
        <w:i/>
        <w:sz w:val="18"/>
      </w:rPr>
      <w:t xml:space="preserve">Page </w:t>
    </w:r>
    <w:r w:rsidRPr="00EB593F">
      <w:rPr>
        <w:bCs/>
        <w:i/>
        <w:sz w:val="18"/>
      </w:rPr>
      <w:fldChar w:fldCharType="begin"/>
    </w:r>
    <w:r w:rsidRPr="00EB593F">
      <w:rPr>
        <w:bCs/>
        <w:i/>
        <w:sz w:val="18"/>
      </w:rPr>
      <w:instrText xml:space="preserve"> PAGE  \* Arabic  \* MERGEFORMAT </w:instrText>
    </w:r>
    <w:r w:rsidRPr="00EB593F">
      <w:rPr>
        <w:bCs/>
        <w:i/>
        <w:sz w:val="18"/>
      </w:rPr>
      <w:fldChar w:fldCharType="separate"/>
    </w:r>
    <w:r>
      <w:rPr>
        <w:bCs/>
        <w:i/>
        <w:sz w:val="18"/>
      </w:rPr>
      <w:t>1</w:t>
    </w:r>
    <w:r w:rsidRPr="00EB593F">
      <w:rPr>
        <w:bCs/>
        <w:i/>
        <w:sz w:val="18"/>
      </w:rPr>
      <w:fldChar w:fldCharType="end"/>
    </w:r>
    <w:r w:rsidRPr="00EB593F">
      <w:rPr>
        <w:i/>
        <w:sz w:val="18"/>
      </w:rPr>
      <w:t xml:space="preserve"> of </w:t>
    </w:r>
    <w:r w:rsidRPr="00EB593F">
      <w:rPr>
        <w:bCs/>
        <w:i/>
        <w:sz w:val="18"/>
      </w:rPr>
      <w:fldChar w:fldCharType="begin"/>
    </w:r>
    <w:r w:rsidRPr="00EB593F">
      <w:rPr>
        <w:bCs/>
        <w:i/>
        <w:sz w:val="18"/>
      </w:rPr>
      <w:instrText xml:space="preserve"> NUMPAGES  \* Arabic  \* MERGEFORMAT </w:instrText>
    </w:r>
    <w:r w:rsidRPr="00EB593F">
      <w:rPr>
        <w:bCs/>
        <w:i/>
        <w:sz w:val="18"/>
      </w:rPr>
      <w:fldChar w:fldCharType="separate"/>
    </w:r>
    <w:r>
      <w:rPr>
        <w:bCs/>
        <w:i/>
        <w:sz w:val="18"/>
      </w:rPr>
      <w:t>3</w:t>
    </w:r>
    <w:r w:rsidRPr="00EB593F">
      <w:rPr>
        <w:bCs/>
        <w:i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8681" w14:textId="62DDD7F1" w:rsidR="00EB593F" w:rsidRDefault="00C507E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60AA2A" wp14:editId="6B428874">
          <wp:simplePos x="0" y="0"/>
          <wp:positionH relativeFrom="column">
            <wp:posOffset>0</wp:posOffset>
          </wp:positionH>
          <wp:positionV relativeFrom="paragraph">
            <wp:posOffset>277091</wp:posOffset>
          </wp:positionV>
          <wp:extent cx="1493520" cy="76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35D0"/>
    <w:multiLevelType w:val="hybridMultilevel"/>
    <w:tmpl w:val="35F6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261E41"/>
    <w:multiLevelType w:val="hybridMultilevel"/>
    <w:tmpl w:val="F7483C7E"/>
    <w:lvl w:ilvl="0" w:tplc="62061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7314"/>
    <w:multiLevelType w:val="hybridMultilevel"/>
    <w:tmpl w:val="45484EF2"/>
    <w:lvl w:ilvl="0" w:tplc="EF24B7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85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6A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E1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E7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CF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1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01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898937">
    <w:abstractNumId w:val="1"/>
  </w:num>
  <w:num w:numId="2" w16cid:durableId="283391054">
    <w:abstractNumId w:val="0"/>
  </w:num>
  <w:num w:numId="3" w16cid:durableId="26727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S0MDM2Mjc2Nzc1MTVV0lEKTi0uzszPAykwqwUAx8pxfSwAAAA="/>
  </w:docVars>
  <w:rsids>
    <w:rsidRoot w:val="00E61E49"/>
    <w:rsid w:val="000005D1"/>
    <w:rsid w:val="00012993"/>
    <w:rsid w:val="00024028"/>
    <w:rsid w:val="00040DF1"/>
    <w:rsid w:val="000551D1"/>
    <w:rsid w:val="00055DE5"/>
    <w:rsid w:val="00064CDE"/>
    <w:rsid w:val="00080538"/>
    <w:rsid w:val="00094E2F"/>
    <w:rsid w:val="00095CDA"/>
    <w:rsid w:val="00097AF1"/>
    <w:rsid w:val="000C0FD6"/>
    <w:rsid w:val="000D7111"/>
    <w:rsid w:val="000E5743"/>
    <w:rsid w:val="001002D5"/>
    <w:rsid w:val="0013114A"/>
    <w:rsid w:val="00165F22"/>
    <w:rsid w:val="00171DA3"/>
    <w:rsid w:val="00171DAA"/>
    <w:rsid w:val="0018384B"/>
    <w:rsid w:val="00185E14"/>
    <w:rsid w:val="001863CB"/>
    <w:rsid w:val="00191926"/>
    <w:rsid w:val="001926EC"/>
    <w:rsid w:val="001A2298"/>
    <w:rsid w:val="001A229B"/>
    <w:rsid w:val="001D178B"/>
    <w:rsid w:val="00210944"/>
    <w:rsid w:val="00225F25"/>
    <w:rsid w:val="00230972"/>
    <w:rsid w:val="00246EE2"/>
    <w:rsid w:val="00250190"/>
    <w:rsid w:val="00266546"/>
    <w:rsid w:val="00275539"/>
    <w:rsid w:val="00283048"/>
    <w:rsid w:val="0028554D"/>
    <w:rsid w:val="002A4BCE"/>
    <w:rsid w:val="002C2286"/>
    <w:rsid w:val="002C5E38"/>
    <w:rsid w:val="002E528C"/>
    <w:rsid w:val="0030227D"/>
    <w:rsid w:val="00303433"/>
    <w:rsid w:val="003053E7"/>
    <w:rsid w:val="003142FF"/>
    <w:rsid w:val="00323C95"/>
    <w:rsid w:val="0033420A"/>
    <w:rsid w:val="00335A27"/>
    <w:rsid w:val="00335EA5"/>
    <w:rsid w:val="00343160"/>
    <w:rsid w:val="00363513"/>
    <w:rsid w:val="0036686E"/>
    <w:rsid w:val="00394FDE"/>
    <w:rsid w:val="003964D4"/>
    <w:rsid w:val="003A0550"/>
    <w:rsid w:val="003A730E"/>
    <w:rsid w:val="003B2D3E"/>
    <w:rsid w:val="003D25E8"/>
    <w:rsid w:val="003D4E57"/>
    <w:rsid w:val="003D5952"/>
    <w:rsid w:val="003E02D0"/>
    <w:rsid w:val="003E1C1F"/>
    <w:rsid w:val="003E6CF0"/>
    <w:rsid w:val="003F6513"/>
    <w:rsid w:val="00403247"/>
    <w:rsid w:val="00412710"/>
    <w:rsid w:val="00432E4A"/>
    <w:rsid w:val="004550B8"/>
    <w:rsid w:val="00457DB3"/>
    <w:rsid w:val="004625F4"/>
    <w:rsid w:val="00473E23"/>
    <w:rsid w:val="00477DC4"/>
    <w:rsid w:val="004845DA"/>
    <w:rsid w:val="004962BC"/>
    <w:rsid w:val="004A16BA"/>
    <w:rsid w:val="004A2EA7"/>
    <w:rsid w:val="004B6A0B"/>
    <w:rsid w:val="004C73C7"/>
    <w:rsid w:val="004D3988"/>
    <w:rsid w:val="004E4D72"/>
    <w:rsid w:val="004E788B"/>
    <w:rsid w:val="005050A3"/>
    <w:rsid w:val="00506A7E"/>
    <w:rsid w:val="00530525"/>
    <w:rsid w:val="00531D6C"/>
    <w:rsid w:val="00573884"/>
    <w:rsid w:val="00573CE9"/>
    <w:rsid w:val="00581F6E"/>
    <w:rsid w:val="0059266F"/>
    <w:rsid w:val="005B5616"/>
    <w:rsid w:val="005B76B4"/>
    <w:rsid w:val="005C7E24"/>
    <w:rsid w:val="005D571E"/>
    <w:rsid w:val="005D6A07"/>
    <w:rsid w:val="00615843"/>
    <w:rsid w:val="006308ED"/>
    <w:rsid w:val="0063274F"/>
    <w:rsid w:val="006423AC"/>
    <w:rsid w:val="0064410C"/>
    <w:rsid w:val="0064507C"/>
    <w:rsid w:val="006470BA"/>
    <w:rsid w:val="00650B0B"/>
    <w:rsid w:val="0065280E"/>
    <w:rsid w:val="006532B7"/>
    <w:rsid w:val="00666AB3"/>
    <w:rsid w:val="006704C4"/>
    <w:rsid w:val="0069546D"/>
    <w:rsid w:val="006A0253"/>
    <w:rsid w:val="006A3BAB"/>
    <w:rsid w:val="006C205F"/>
    <w:rsid w:val="006E54EE"/>
    <w:rsid w:val="006E73BB"/>
    <w:rsid w:val="00711C49"/>
    <w:rsid w:val="007303EE"/>
    <w:rsid w:val="00741560"/>
    <w:rsid w:val="007464EC"/>
    <w:rsid w:val="00752571"/>
    <w:rsid w:val="00762B81"/>
    <w:rsid w:val="00771E82"/>
    <w:rsid w:val="00774C6A"/>
    <w:rsid w:val="00781993"/>
    <w:rsid w:val="00786330"/>
    <w:rsid w:val="007A1C6F"/>
    <w:rsid w:val="007A457D"/>
    <w:rsid w:val="007A5040"/>
    <w:rsid w:val="007A781E"/>
    <w:rsid w:val="007D47FD"/>
    <w:rsid w:val="007D598D"/>
    <w:rsid w:val="007F60DA"/>
    <w:rsid w:val="00805AE4"/>
    <w:rsid w:val="00814967"/>
    <w:rsid w:val="00833B4F"/>
    <w:rsid w:val="00836FC0"/>
    <w:rsid w:val="0083763B"/>
    <w:rsid w:val="00840FC2"/>
    <w:rsid w:val="0084480F"/>
    <w:rsid w:val="008510D8"/>
    <w:rsid w:val="00853B61"/>
    <w:rsid w:val="00855272"/>
    <w:rsid w:val="008746C2"/>
    <w:rsid w:val="008904A8"/>
    <w:rsid w:val="008A41C1"/>
    <w:rsid w:val="008A7003"/>
    <w:rsid w:val="008D2DC3"/>
    <w:rsid w:val="008E2CA6"/>
    <w:rsid w:val="008E67B3"/>
    <w:rsid w:val="008F004C"/>
    <w:rsid w:val="008F110A"/>
    <w:rsid w:val="008F4BCA"/>
    <w:rsid w:val="008F6479"/>
    <w:rsid w:val="00903260"/>
    <w:rsid w:val="00936BA2"/>
    <w:rsid w:val="0096759F"/>
    <w:rsid w:val="009813C5"/>
    <w:rsid w:val="00981555"/>
    <w:rsid w:val="009877FC"/>
    <w:rsid w:val="00993B18"/>
    <w:rsid w:val="009B378B"/>
    <w:rsid w:val="009B388A"/>
    <w:rsid w:val="009D483B"/>
    <w:rsid w:val="009F1292"/>
    <w:rsid w:val="00A05D66"/>
    <w:rsid w:val="00A157C7"/>
    <w:rsid w:val="00A1791C"/>
    <w:rsid w:val="00A21EDA"/>
    <w:rsid w:val="00A23B48"/>
    <w:rsid w:val="00A307C5"/>
    <w:rsid w:val="00A31064"/>
    <w:rsid w:val="00A36836"/>
    <w:rsid w:val="00A45696"/>
    <w:rsid w:val="00A60E5F"/>
    <w:rsid w:val="00A707DD"/>
    <w:rsid w:val="00A767CC"/>
    <w:rsid w:val="00A839F3"/>
    <w:rsid w:val="00A84827"/>
    <w:rsid w:val="00A93D59"/>
    <w:rsid w:val="00AC6D78"/>
    <w:rsid w:val="00AD0913"/>
    <w:rsid w:val="00AF1DBF"/>
    <w:rsid w:val="00B02350"/>
    <w:rsid w:val="00B1142D"/>
    <w:rsid w:val="00B17E12"/>
    <w:rsid w:val="00B306C0"/>
    <w:rsid w:val="00B32BAC"/>
    <w:rsid w:val="00B363FD"/>
    <w:rsid w:val="00B43088"/>
    <w:rsid w:val="00B50806"/>
    <w:rsid w:val="00B5345B"/>
    <w:rsid w:val="00B66B6E"/>
    <w:rsid w:val="00B70ACB"/>
    <w:rsid w:val="00B728F9"/>
    <w:rsid w:val="00B93521"/>
    <w:rsid w:val="00B95275"/>
    <w:rsid w:val="00B961B9"/>
    <w:rsid w:val="00BA32BD"/>
    <w:rsid w:val="00BA52F6"/>
    <w:rsid w:val="00BA5454"/>
    <w:rsid w:val="00BB059C"/>
    <w:rsid w:val="00BC3A45"/>
    <w:rsid w:val="00BC4B2B"/>
    <w:rsid w:val="00BD2005"/>
    <w:rsid w:val="00C0302E"/>
    <w:rsid w:val="00C10BA0"/>
    <w:rsid w:val="00C13A56"/>
    <w:rsid w:val="00C22A75"/>
    <w:rsid w:val="00C24BC0"/>
    <w:rsid w:val="00C255E5"/>
    <w:rsid w:val="00C407C3"/>
    <w:rsid w:val="00C42FFB"/>
    <w:rsid w:val="00C455B6"/>
    <w:rsid w:val="00C46EB8"/>
    <w:rsid w:val="00C507E3"/>
    <w:rsid w:val="00C57E83"/>
    <w:rsid w:val="00C808AD"/>
    <w:rsid w:val="00C81AFF"/>
    <w:rsid w:val="00CA0D7C"/>
    <w:rsid w:val="00CA3969"/>
    <w:rsid w:val="00CA4A47"/>
    <w:rsid w:val="00CA4B5E"/>
    <w:rsid w:val="00CD5B0A"/>
    <w:rsid w:val="00CE5666"/>
    <w:rsid w:val="00D14076"/>
    <w:rsid w:val="00D1574E"/>
    <w:rsid w:val="00D2740E"/>
    <w:rsid w:val="00D63307"/>
    <w:rsid w:val="00D747FD"/>
    <w:rsid w:val="00D85EB4"/>
    <w:rsid w:val="00DB1B2B"/>
    <w:rsid w:val="00DB6F73"/>
    <w:rsid w:val="00DC1A42"/>
    <w:rsid w:val="00DD45CF"/>
    <w:rsid w:val="00DD520F"/>
    <w:rsid w:val="00DE3990"/>
    <w:rsid w:val="00DE628D"/>
    <w:rsid w:val="00DE6F8F"/>
    <w:rsid w:val="00DF4C50"/>
    <w:rsid w:val="00DF68E6"/>
    <w:rsid w:val="00E00670"/>
    <w:rsid w:val="00E0726D"/>
    <w:rsid w:val="00E1019A"/>
    <w:rsid w:val="00E13011"/>
    <w:rsid w:val="00E23762"/>
    <w:rsid w:val="00E41104"/>
    <w:rsid w:val="00E53096"/>
    <w:rsid w:val="00E5313E"/>
    <w:rsid w:val="00E57F71"/>
    <w:rsid w:val="00E61E49"/>
    <w:rsid w:val="00E76DC5"/>
    <w:rsid w:val="00E843F4"/>
    <w:rsid w:val="00EA2D36"/>
    <w:rsid w:val="00EB09C2"/>
    <w:rsid w:val="00EB593F"/>
    <w:rsid w:val="00EB69C8"/>
    <w:rsid w:val="00EC1DB3"/>
    <w:rsid w:val="00ED01E0"/>
    <w:rsid w:val="00ED0351"/>
    <w:rsid w:val="00ED3642"/>
    <w:rsid w:val="00EE2365"/>
    <w:rsid w:val="00EF5F7C"/>
    <w:rsid w:val="00F06080"/>
    <w:rsid w:val="00F11C2E"/>
    <w:rsid w:val="00F11E01"/>
    <w:rsid w:val="00F166F3"/>
    <w:rsid w:val="00F230B9"/>
    <w:rsid w:val="00F33DEC"/>
    <w:rsid w:val="00F45156"/>
    <w:rsid w:val="00F64EF5"/>
    <w:rsid w:val="00F6575D"/>
    <w:rsid w:val="00F770FE"/>
    <w:rsid w:val="00F82487"/>
    <w:rsid w:val="00F85213"/>
    <w:rsid w:val="00F87051"/>
    <w:rsid w:val="00F931C5"/>
    <w:rsid w:val="00FB763F"/>
    <w:rsid w:val="00FD26D1"/>
    <w:rsid w:val="00FD7DF9"/>
    <w:rsid w:val="00FE0D84"/>
    <w:rsid w:val="00FE3E7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8C6E2"/>
  <w15:docId w15:val="{8D1B084F-770B-4546-A952-713D076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3CE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73CE9"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3CE9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573CE9"/>
  </w:style>
  <w:style w:type="paragraph" w:customStyle="1" w:styleId="TableParagraph">
    <w:name w:val="Table Paragraph"/>
    <w:basedOn w:val="Normal"/>
    <w:uiPriority w:val="1"/>
    <w:qFormat/>
    <w:rsid w:val="00573CE9"/>
  </w:style>
  <w:style w:type="paragraph" w:styleId="Header">
    <w:name w:val="header"/>
    <w:basedOn w:val="Normal"/>
    <w:link w:val="HeaderChar"/>
    <w:uiPriority w:val="99"/>
    <w:unhideWhenUsed/>
    <w:rsid w:val="00FF6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6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FF6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669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13011"/>
    <w:rPr>
      <w:b/>
      <w:bCs/>
      <w:color w:val="00B050"/>
      <w:sz w:val="24"/>
      <w:szCs w:val="24"/>
      <w:u w:val="single" w:color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F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bCs/>
      <w:i/>
      <w:iCs/>
      <w:color w:val="00B05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FFB"/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003"/>
    <w:pPr>
      <w:spacing w:before="200" w:after="160"/>
      <w:ind w:left="864" w:right="864"/>
      <w:jc w:val="center"/>
    </w:pPr>
    <w:rPr>
      <w:b/>
      <w:bCs/>
      <w:i/>
      <w:iCs/>
      <w:color w:val="00B05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A7003"/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</w:rPr>
  </w:style>
  <w:style w:type="paragraph" w:styleId="Revision">
    <w:name w:val="Revision"/>
    <w:hidden/>
    <w:uiPriority w:val="99"/>
    <w:semiHidden/>
    <w:rsid w:val="006A0253"/>
    <w:pPr>
      <w:widowControl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6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5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5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D615-CC95-41DB-9485-E445D8EB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L. Kendrick</dc:creator>
  <cp:keywords/>
  <dc:description/>
  <cp:lastModifiedBy>Gina Hatcher</cp:lastModifiedBy>
  <cp:revision>6</cp:revision>
  <cp:lastPrinted>2023-01-28T03:58:00Z</cp:lastPrinted>
  <dcterms:created xsi:type="dcterms:W3CDTF">2023-05-30T22:18:00Z</dcterms:created>
  <dcterms:modified xsi:type="dcterms:W3CDTF">2023-05-31T20:32:00Z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2006-11-29T00:00:00Z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2016-10-12T00:00:00Z</vt:filetime>
  </property>
</Properties>
</file>