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A5EC" w14:textId="4CBF66F8" w:rsidR="00F10AA5" w:rsidRDefault="00F10AA5" w:rsidP="00F10AA5">
      <w:pPr>
        <w:spacing w:after="0"/>
        <w:rPr>
          <w:rFonts w:ascii="Arial" w:hAnsi="Arial" w:cs="Arial"/>
          <w:sz w:val="32"/>
          <w:szCs w:val="32"/>
        </w:rPr>
      </w:pPr>
      <w:r>
        <w:rPr>
          <w:rFonts w:ascii="Arial" w:hAnsi="Arial" w:cs="Arial"/>
          <w:sz w:val="32"/>
          <w:szCs w:val="32"/>
        </w:rPr>
        <w:t xml:space="preserve">                               </w:t>
      </w:r>
      <w:r w:rsidRPr="00CA2D1C">
        <w:rPr>
          <w:rFonts w:ascii="Arial" w:hAnsi="Arial" w:cs="Arial"/>
          <w:sz w:val="32"/>
          <w:szCs w:val="32"/>
        </w:rPr>
        <w:t>The Links, Incorporated</w:t>
      </w:r>
    </w:p>
    <w:p w14:paraId="77D73817" w14:textId="2163EF6D" w:rsidR="00785115" w:rsidRDefault="00785115" w:rsidP="00785115">
      <w:pPr>
        <w:spacing w:after="0"/>
        <w:jc w:val="center"/>
        <w:rPr>
          <w:rFonts w:ascii="Arial" w:hAnsi="Arial" w:cs="Arial"/>
          <w:sz w:val="28"/>
          <w:szCs w:val="28"/>
        </w:rPr>
      </w:pPr>
      <w:r>
        <w:rPr>
          <w:rFonts w:ascii="Arial" w:hAnsi="Arial" w:cs="Arial"/>
          <w:sz w:val="28"/>
          <w:szCs w:val="28"/>
        </w:rPr>
        <w:t xml:space="preserve">Tacoma (WA) Chapter </w:t>
      </w:r>
    </w:p>
    <w:p w14:paraId="156B249A" w14:textId="77777777" w:rsidR="00785115" w:rsidRPr="00CA2D1C" w:rsidRDefault="00785115" w:rsidP="00785115">
      <w:pPr>
        <w:spacing w:after="0"/>
        <w:jc w:val="center"/>
        <w:rPr>
          <w:rFonts w:ascii="Arial" w:hAnsi="Arial" w:cs="Arial"/>
          <w:sz w:val="32"/>
          <w:szCs w:val="32"/>
        </w:rPr>
      </w:pPr>
    </w:p>
    <w:p w14:paraId="73043A8E" w14:textId="0F9002FA" w:rsidR="00F10AA5" w:rsidRDefault="00F10AA5" w:rsidP="007F05D2">
      <w:pPr>
        <w:spacing w:after="0"/>
        <w:jc w:val="center"/>
        <w:rPr>
          <w:rFonts w:ascii="Arial" w:hAnsi="Arial" w:cs="Arial"/>
          <w:b/>
          <w:bCs/>
          <w:sz w:val="28"/>
          <w:szCs w:val="28"/>
        </w:rPr>
      </w:pPr>
      <w:r w:rsidRPr="007F05D2">
        <w:rPr>
          <w:rFonts w:ascii="Arial" w:hAnsi="Arial" w:cs="Arial"/>
          <w:b/>
          <w:bCs/>
          <w:sz w:val="28"/>
          <w:szCs w:val="28"/>
        </w:rPr>
        <w:t>Proposed Amendments to the Bylaws for the 4</w:t>
      </w:r>
      <w:r w:rsidR="00436BFE" w:rsidRPr="007F05D2">
        <w:rPr>
          <w:rFonts w:ascii="Arial" w:hAnsi="Arial" w:cs="Arial"/>
          <w:b/>
          <w:bCs/>
          <w:sz w:val="28"/>
          <w:szCs w:val="28"/>
        </w:rPr>
        <w:t>4th</w:t>
      </w:r>
      <w:r w:rsidRPr="007F05D2">
        <w:rPr>
          <w:rFonts w:ascii="Arial" w:hAnsi="Arial" w:cs="Arial"/>
          <w:b/>
          <w:bCs/>
          <w:sz w:val="28"/>
          <w:szCs w:val="28"/>
        </w:rPr>
        <w:t xml:space="preserve"> National Assembly</w:t>
      </w:r>
    </w:p>
    <w:p w14:paraId="50546D3A" w14:textId="77777777" w:rsidR="00785115" w:rsidRDefault="00785115" w:rsidP="00785115">
      <w:pPr>
        <w:spacing w:after="0"/>
        <w:jc w:val="center"/>
        <w:rPr>
          <w:rFonts w:ascii="Arial" w:hAnsi="Arial" w:cs="Arial"/>
          <w:sz w:val="24"/>
          <w:szCs w:val="24"/>
        </w:rPr>
      </w:pPr>
      <w:r>
        <w:rPr>
          <w:rFonts w:ascii="Arial" w:hAnsi="Arial" w:cs="Arial"/>
          <w:sz w:val="24"/>
          <w:szCs w:val="24"/>
        </w:rPr>
        <w:t>National Assembly--</w:t>
      </w:r>
      <w:r w:rsidRPr="00DC0B02">
        <w:rPr>
          <w:rFonts w:ascii="Arial" w:hAnsi="Arial" w:cs="Arial"/>
          <w:sz w:val="24"/>
          <w:szCs w:val="24"/>
        </w:rPr>
        <w:t xml:space="preserve">June </w:t>
      </w:r>
      <w:r>
        <w:rPr>
          <w:rFonts w:ascii="Arial" w:hAnsi="Arial" w:cs="Arial"/>
          <w:sz w:val="24"/>
          <w:szCs w:val="24"/>
        </w:rPr>
        <w:t>19-23,</w:t>
      </w:r>
      <w:r w:rsidRPr="00DC0B02">
        <w:rPr>
          <w:rFonts w:ascii="Arial" w:hAnsi="Arial" w:cs="Arial"/>
          <w:sz w:val="24"/>
          <w:szCs w:val="24"/>
        </w:rPr>
        <w:t xml:space="preserve"> 202</w:t>
      </w:r>
      <w:r>
        <w:rPr>
          <w:rFonts w:ascii="Arial" w:hAnsi="Arial" w:cs="Arial"/>
          <w:sz w:val="24"/>
          <w:szCs w:val="24"/>
        </w:rPr>
        <w:t>4, Dallas/Ft. Worth Area, TX</w:t>
      </w:r>
    </w:p>
    <w:p w14:paraId="0DACEC29" w14:textId="77777777" w:rsidR="00785115" w:rsidRDefault="00785115" w:rsidP="00785115">
      <w:pPr>
        <w:spacing w:after="0"/>
        <w:jc w:val="center"/>
        <w:rPr>
          <w:rFonts w:ascii="Arial" w:hAnsi="Arial" w:cs="Arial"/>
          <w:sz w:val="24"/>
          <w:szCs w:val="24"/>
        </w:rPr>
      </w:pPr>
    </w:p>
    <w:p w14:paraId="2F88659C" w14:textId="057BC723" w:rsidR="007F05D2" w:rsidRPr="00DC0B02" w:rsidRDefault="007F05D2" w:rsidP="00F10AA5">
      <w:pPr>
        <w:jc w:val="center"/>
        <w:rPr>
          <w:rFonts w:ascii="Arial" w:hAnsi="Arial" w:cs="Arial"/>
          <w:sz w:val="28"/>
          <w:szCs w:val="28"/>
        </w:rPr>
      </w:pPr>
      <w:r>
        <w:rPr>
          <w:rFonts w:ascii="Arial" w:hAnsi="Arial" w:cs="Arial"/>
          <w:sz w:val="28"/>
          <w:szCs w:val="28"/>
        </w:rPr>
        <w:t xml:space="preserve">Bylaws Committee Recommendations </w:t>
      </w:r>
    </w:p>
    <w:p w14:paraId="292C082D" w14:textId="686F679B" w:rsidR="00AB477B" w:rsidRPr="00785115" w:rsidRDefault="00F10AA5" w:rsidP="00785115">
      <w:pPr>
        <w:pStyle w:val="ListParagraph"/>
        <w:numPr>
          <w:ilvl w:val="0"/>
          <w:numId w:val="5"/>
        </w:numPr>
        <w:spacing w:after="0"/>
        <w:rPr>
          <w:rFonts w:ascii="Arial" w:hAnsi="Arial" w:cs="Arial"/>
          <w:color w:val="C00000"/>
        </w:rPr>
      </w:pPr>
      <w:r w:rsidRPr="00785115">
        <w:rPr>
          <w:rFonts w:ascii="Arial" w:hAnsi="Arial" w:cs="Arial"/>
          <w:color w:val="C00000"/>
        </w:rPr>
        <w:t>Amendment #1</w:t>
      </w:r>
    </w:p>
    <w:p w14:paraId="054DDC68" w14:textId="77777777" w:rsidR="00785115" w:rsidRPr="00785115" w:rsidRDefault="00785115" w:rsidP="00785115">
      <w:pPr>
        <w:spacing w:after="0"/>
        <w:rPr>
          <w:rFonts w:ascii="Arial" w:hAnsi="Arial" w:cs="Arial"/>
          <w:color w:val="C00000"/>
        </w:rPr>
      </w:pPr>
    </w:p>
    <w:p w14:paraId="41AECEE0" w14:textId="496EC543" w:rsidR="00F10AA5" w:rsidRDefault="00AB477B" w:rsidP="00F10AA5">
      <w:pPr>
        <w:spacing w:after="0"/>
        <w:rPr>
          <w:rFonts w:ascii="Arial" w:hAnsi="Arial" w:cs="Arial"/>
        </w:rPr>
      </w:pPr>
      <w:r>
        <w:rPr>
          <w:rFonts w:ascii="Arial" w:hAnsi="Arial" w:cs="Arial"/>
        </w:rPr>
        <w:t xml:space="preserve">As </w:t>
      </w:r>
      <w:r w:rsidR="00436BFE" w:rsidRPr="00AB477B">
        <w:rPr>
          <w:rFonts w:ascii="Arial" w:hAnsi="Arial" w:cs="Arial"/>
        </w:rPr>
        <w:t xml:space="preserve">of July 1, 2024, </w:t>
      </w:r>
      <w:r>
        <w:rPr>
          <w:rFonts w:ascii="Arial" w:hAnsi="Arial" w:cs="Arial"/>
        </w:rPr>
        <w:t xml:space="preserve">a Link </w:t>
      </w:r>
      <w:r w:rsidR="00436BFE" w:rsidRPr="00AB477B">
        <w:rPr>
          <w:rFonts w:ascii="Arial" w:hAnsi="Arial" w:cs="Arial"/>
          <w:b/>
          <w:bCs/>
        </w:rPr>
        <w:t>Shall</w:t>
      </w:r>
      <w:r w:rsidR="00436BFE" w:rsidRPr="00AB477B">
        <w:rPr>
          <w:rFonts w:ascii="Arial" w:hAnsi="Arial" w:cs="Arial"/>
        </w:rPr>
        <w:t xml:space="preserve"> Remain in her </w:t>
      </w:r>
      <w:r w:rsidR="00F10AA5" w:rsidRPr="00AB477B">
        <w:rPr>
          <w:rFonts w:ascii="Arial" w:hAnsi="Arial" w:cs="Arial"/>
        </w:rPr>
        <w:t>Chapter</w:t>
      </w:r>
      <w:r w:rsidR="00436BFE" w:rsidRPr="00AB477B">
        <w:rPr>
          <w:rFonts w:ascii="Arial" w:hAnsi="Arial" w:cs="Arial"/>
        </w:rPr>
        <w:t xml:space="preserve"> of Induction </w:t>
      </w:r>
      <w:r>
        <w:rPr>
          <w:rFonts w:ascii="Arial" w:hAnsi="Arial" w:cs="Arial"/>
        </w:rPr>
        <w:t>“</w:t>
      </w:r>
      <w:r w:rsidR="00436BFE" w:rsidRPr="00AB477B">
        <w:rPr>
          <w:rFonts w:ascii="Arial" w:hAnsi="Arial" w:cs="Arial"/>
        </w:rPr>
        <w:t>unless she moves from the locality</w:t>
      </w:r>
      <w:r>
        <w:rPr>
          <w:rFonts w:ascii="Arial" w:hAnsi="Arial" w:cs="Arial"/>
        </w:rPr>
        <w:t xml:space="preserve"> or her original residence at the time of induction.” </w:t>
      </w:r>
    </w:p>
    <w:p w14:paraId="3F5072AD" w14:textId="26DEBCCF" w:rsidR="00AB477B" w:rsidRPr="00AB477B" w:rsidRDefault="00AB477B" w:rsidP="00F10AA5">
      <w:pPr>
        <w:spacing w:after="0"/>
        <w:rPr>
          <w:rFonts w:ascii="Arial" w:hAnsi="Arial" w:cs="Arial"/>
        </w:rPr>
      </w:pPr>
      <w:r w:rsidRPr="00AB477B">
        <w:rPr>
          <w:rFonts w:ascii="Arial" w:hAnsi="Arial" w:cs="Arial"/>
          <w:b/>
          <w:bCs/>
        </w:rPr>
        <w:t>Current provision:</w:t>
      </w:r>
      <w:r>
        <w:rPr>
          <w:rFonts w:ascii="Arial" w:hAnsi="Arial" w:cs="Arial"/>
        </w:rPr>
        <w:t xml:space="preserve"> Link Must remain in her Chapter of Induction for two years before she can transfer to a Chapter closer to her residence (P. 6) unless her residence changes.  </w:t>
      </w:r>
    </w:p>
    <w:p w14:paraId="6A43500C" w14:textId="77777777" w:rsidR="00F10AA5" w:rsidRPr="001A1EB9" w:rsidRDefault="00F10AA5" w:rsidP="00F10AA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not </w:t>
      </w:r>
      <w:proofErr w:type="gramStart"/>
      <w:r w:rsidRPr="001A1EB9">
        <w:rPr>
          <w:rFonts w:ascii="Arial" w:hAnsi="Arial" w:cs="Arial"/>
        </w:rPr>
        <w:t>recommended</w:t>
      </w:r>
      <w:proofErr w:type="gramEnd"/>
    </w:p>
    <w:p w14:paraId="3362D30C" w14:textId="77777777" w:rsidR="00F10AA5" w:rsidRPr="001A1EB9" w:rsidRDefault="00F10AA5" w:rsidP="00F10AA5">
      <w:pPr>
        <w:spacing w:after="0"/>
        <w:rPr>
          <w:rFonts w:ascii="Arial" w:hAnsi="Arial" w:cs="Arial"/>
        </w:rPr>
      </w:pPr>
      <w:r w:rsidRPr="001A1EB9">
        <w:rPr>
          <w:rFonts w:ascii="Arial" w:hAnsi="Arial" w:cs="Arial"/>
          <w:b/>
          <w:bCs/>
        </w:rPr>
        <w:t xml:space="preserve">Tacoma (WA) Bylaws Committee: </w:t>
      </w:r>
      <w:r w:rsidRPr="001A1EB9">
        <w:rPr>
          <w:rFonts w:ascii="Arial" w:hAnsi="Arial" w:cs="Arial"/>
        </w:rPr>
        <w:t xml:space="preserve">Adoption not </w:t>
      </w:r>
      <w:proofErr w:type="gramStart"/>
      <w:r w:rsidRPr="001A1EB9">
        <w:rPr>
          <w:rFonts w:ascii="Arial" w:hAnsi="Arial" w:cs="Arial"/>
        </w:rPr>
        <w:t>recommended</w:t>
      </w:r>
      <w:proofErr w:type="gramEnd"/>
      <w:r w:rsidRPr="001A1EB9">
        <w:rPr>
          <w:rFonts w:ascii="Arial" w:hAnsi="Arial" w:cs="Arial"/>
        </w:rPr>
        <w:t xml:space="preserve"> </w:t>
      </w:r>
    </w:p>
    <w:p w14:paraId="79C842F9" w14:textId="0DB44F58" w:rsidR="00AB477B" w:rsidRPr="001A1EB9" w:rsidRDefault="00F10AA5" w:rsidP="00F10AA5">
      <w:pPr>
        <w:spacing w:after="0"/>
        <w:rPr>
          <w:rFonts w:ascii="Arial" w:hAnsi="Arial" w:cs="Arial"/>
          <w:b/>
          <w:bCs/>
          <w:color w:val="00B050"/>
        </w:rPr>
      </w:pPr>
      <w:r w:rsidRPr="001A1EB9">
        <w:rPr>
          <w:rFonts w:ascii="Arial" w:hAnsi="Arial" w:cs="Arial"/>
          <w:b/>
          <w:bCs/>
        </w:rPr>
        <w:t>National Assembly:</w:t>
      </w:r>
      <w:r w:rsidRPr="001A1EB9">
        <w:rPr>
          <w:rFonts w:ascii="Arial" w:hAnsi="Arial" w:cs="Arial"/>
          <w:color w:val="00B050"/>
        </w:rPr>
        <w:t xml:space="preserve"> </w:t>
      </w:r>
    </w:p>
    <w:p w14:paraId="55CB81D2" w14:textId="77777777" w:rsidR="00F10AA5" w:rsidRPr="001A1EB9" w:rsidRDefault="00F10AA5" w:rsidP="00F10AA5">
      <w:pPr>
        <w:spacing w:after="0"/>
        <w:rPr>
          <w:rFonts w:ascii="Arial" w:hAnsi="Arial" w:cs="Arial"/>
        </w:rPr>
      </w:pPr>
      <w:r w:rsidRPr="001A1EB9">
        <w:rPr>
          <w:rFonts w:ascii="Arial" w:hAnsi="Arial" w:cs="Arial"/>
        </w:rPr>
        <w:t>Rationale:</w:t>
      </w:r>
    </w:p>
    <w:p w14:paraId="7B4040CF" w14:textId="78F1A671" w:rsidR="00F10AA5" w:rsidRPr="00467373" w:rsidRDefault="0031374E" w:rsidP="00F10AA5">
      <w:pPr>
        <w:pStyle w:val="ListParagraph"/>
        <w:numPr>
          <w:ilvl w:val="0"/>
          <w:numId w:val="1"/>
        </w:numPr>
        <w:rPr>
          <w:rFonts w:ascii="Arial" w:hAnsi="Arial" w:cs="Arial"/>
        </w:rPr>
      </w:pPr>
      <w:r>
        <w:rPr>
          <w:rFonts w:ascii="Arial" w:hAnsi="Arial" w:cs="Arial"/>
        </w:rPr>
        <w:t xml:space="preserve">The Constitution and Bylaws Committee opines this amendment is procedural and </w:t>
      </w:r>
      <w:r w:rsidRPr="00467373">
        <w:rPr>
          <w:rFonts w:ascii="Arial" w:hAnsi="Arial" w:cs="Arial"/>
        </w:rPr>
        <w:t>does</w:t>
      </w:r>
      <w:r w:rsidR="00467373" w:rsidRPr="00467373">
        <w:rPr>
          <w:rFonts w:ascii="Arial" w:hAnsi="Arial" w:cs="Arial"/>
        </w:rPr>
        <w:t xml:space="preserve">n’t </w:t>
      </w:r>
      <w:r w:rsidRPr="00467373">
        <w:rPr>
          <w:rFonts w:ascii="Arial" w:hAnsi="Arial" w:cs="Arial"/>
        </w:rPr>
        <w:t xml:space="preserve">belong in the Bylaws. </w:t>
      </w:r>
      <w:r w:rsidR="00F10AA5" w:rsidRPr="00467373">
        <w:rPr>
          <w:rFonts w:ascii="Arial" w:hAnsi="Arial" w:cs="Arial"/>
        </w:rPr>
        <w:t xml:space="preserve"> </w:t>
      </w:r>
    </w:p>
    <w:p w14:paraId="6B033823" w14:textId="17734AC8" w:rsidR="00F10AA5" w:rsidRPr="001A1EB9" w:rsidRDefault="00F10AA5" w:rsidP="00F10AA5">
      <w:pPr>
        <w:tabs>
          <w:tab w:val="left" w:pos="450"/>
        </w:tabs>
        <w:spacing w:after="0"/>
        <w:rPr>
          <w:rFonts w:ascii="Arial" w:hAnsi="Arial" w:cs="Arial"/>
          <w:color w:val="C00000"/>
        </w:rPr>
      </w:pPr>
      <w:r w:rsidRPr="00467373">
        <w:rPr>
          <w:rFonts w:ascii="Arial" w:hAnsi="Arial" w:cs="Arial"/>
          <w:color w:val="C00000"/>
        </w:rPr>
        <w:t>2.</w:t>
      </w:r>
      <w:r w:rsidRPr="00467373">
        <w:rPr>
          <w:rFonts w:ascii="Arial" w:hAnsi="Arial" w:cs="Arial"/>
        </w:rPr>
        <w:t xml:space="preserve"> </w:t>
      </w:r>
      <w:r w:rsidRPr="00467373">
        <w:rPr>
          <w:rFonts w:ascii="Arial" w:hAnsi="Arial" w:cs="Arial"/>
          <w:color w:val="C00000"/>
        </w:rPr>
        <w:t>Amendment #2-</w:t>
      </w:r>
      <w:r w:rsidR="0031374E" w:rsidRPr="00467373">
        <w:rPr>
          <w:rFonts w:ascii="Arial" w:hAnsi="Arial" w:cs="Arial"/>
          <w:color w:val="C00000"/>
        </w:rPr>
        <w:t xml:space="preserve"> Redefines DOL to include</w:t>
      </w:r>
      <w:r w:rsidR="0031374E">
        <w:rPr>
          <w:rFonts w:ascii="Arial" w:hAnsi="Arial" w:cs="Arial"/>
          <w:color w:val="C00000"/>
        </w:rPr>
        <w:t xml:space="preserve"> Stepdaughter and Adopted Daughter </w:t>
      </w:r>
    </w:p>
    <w:p w14:paraId="758D8921" w14:textId="77777777" w:rsidR="00F10AA5" w:rsidRPr="001A1EB9" w:rsidRDefault="00F10AA5" w:rsidP="00F10AA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not </w:t>
      </w:r>
      <w:proofErr w:type="gramStart"/>
      <w:r w:rsidRPr="001A1EB9">
        <w:rPr>
          <w:rFonts w:ascii="Arial" w:hAnsi="Arial" w:cs="Arial"/>
        </w:rPr>
        <w:t>recommended</w:t>
      </w:r>
      <w:proofErr w:type="gramEnd"/>
      <w:r w:rsidRPr="001A1EB9">
        <w:rPr>
          <w:rFonts w:ascii="Arial" w:hAnsi="Arial" w:cs="Arial"/>
        </w:rPr>
        <w:t xml:space="preserve"> </w:t>
      </w:r>
    </w:p>
    <w:p w14:paraId="51D29EEA" w14:textId="77777777" w:rsidR="00F10AA5" w:rsidRPr="001A1EB9" w:rsidRDefault="00F10AA5" w:rsidP="00F10AA5">
      <w:pPr>
        <w:spacing w:after="0"/>
        <w:rPr>
          <w:rFonts w:ascii="Arial" w:hAnsi="Arial" w:cs="Arial"/>
        </w:rPr>
      </w:pPr>
      <w:r w:rsidRPr="001A1EB9">
        <w:rPr>
          <w:rFonts w:ascii="Arial" w:hAnsi="Arial" w:cs="Arial"/>
          <w:b/>
          <w:bCs/>
        </w:rPr>
        <w:t xml:space="preserve">Tacoma (WA) Bylaws Committee: </w:t>
      </w:r>
      <w:r w:rsidRPr="001A1EB9">
        <w:rPr>
          <w:rFonts w:ascii="Arial" w:hAnsi="Arial" w:cs="Arial"/>
        </w:rPr>
        <w:t xml:space="preserve">Adoption not </w:t>
      </w:r>
      <w:proofErr w:type="gramStart"/>
      <w:r w:rsidRPr="001A1EB9">
        <w:rPr>
          <w:rFonts w:ascii="Arial" w:hAnsi="Arial" w:cs="Arial"/>
        </w:rPr>
        <w:t>recommended</w:t>
      </w:r>
      <w:proofErr w:type="gramEnd"/>
    </w:p>
    <w:p w14:paraId="18274E74" w14:textId="3D0897CC" w:rsidR="00F10AA5" w:rsidRPr="001A1EB9" w:rsidRDefault="00F10AA5" w:rsidP="00F10AA5">
      <w:pPr>
        <w:spacing w:after="0"/>
        <w:rPr>
          <w:rFonts w:ascii="Arial" w:hAnsi="Arial" w:cs="Arial"/>
          <w:color w:val="00B050"/>
        </w:rPr>
      </w:pPr>
      <w:r w:rsidRPr="001A1EB9">
        <w:rPr>
          <w:rFonts w:ascii="Arial" w:hAnsi="Arial" w:cs="Arial"/>
          <w:b/>
          <w:bCs/>
        </w:rPr>
        <w:t xml:space="preserve">National Assembly: </w:t>
      </w:r>
    </w:p>
    <w:p w14:paraId="36F96AA5" w14:textId="77777777" w:rsidR="00F10AA5" w:rsidRPr="001A1EB9" w:rsidRDefault="00F10AA5" w:rsidP="00F10AA5">
      <w:pPr>
        <w:spacing w:after="0"/>
        <w:rPr>
          <w:rFonts w:ascii="Arial" w:hAnsi="Arial" w:cs="Arial"/>
        </w:rPr>
      </w:pPr>
      <w:r w:rsidRPr="001A1EB9">
        <w:rPr>
          <w:rFonts w:ascii="Arial" w:hAnsi="Arial" w:cs="Arial"/>
        </w:rPr>
        <w:t xml:space="preserve"> Rationale: </w:t>
      </w:r>
    </w:p>
    <w:p w14:paraId="3579B30D" w14:textId="6CA96A1E" w:rsidR="00F10AA5" w:rsidRPr="00FC2969" w:rsidRDefault="0031374E" w:rsidP="00FC2969">
      <w:pPr>
        <w:pStyle w:val="ListParagraph"/>
        <w:numPr>
          <w:ilvl w:val="0"/>
          <w:numId w:val="2"/>
        </w:numPr>
        <w:ind w:hanging="180"/>
        <w:rPr>
          <w:rFonts w:ascii="Arial" w:hAnsi="Arial" w:cs="Arial"/>
        </w:rPr>
      </w:pPr>
      <w:r w:rsidRPr="00FC2969">
        <w:rPr>
          <w:rFonts w:ascii="Arial" w:hAnsi="Arial" w:cs="Arial"/>
        </w:rPr>
        <w:t>The term, “daughter” is applied to “</w:t>
      </w:r>
      <w:r w:rsidR="00FC2969" w:rsidRPr="00FC2969">
        <w:rPr>
          <w:rFonts w:ascii="Arial" w:hAnsi="Arial" w:cs="Arial"/>
        </w:rPr>
        <w:t>all biological</w:t>
      </w:r>
      <w:r w:rsidRPr="00FC2969">
        <w:rPr>
          <w:rFonts w:ascii="Arial" w:hAnsi="Arial" w:cs="Arial"/>
        </w:rPr>
        <w:t xml:space="preserve"> </w:t>
      </w:r>
      <w:r w:rsidR="00FC2969" w:rsidRPr="00FC2969">
        <w:rPr>
          <w:rFonts w:ascii="Arial" w:hAnsi="Arial" w:cs="Arial"/>
        </w:rPr>
        <w:t>daughters</w:t>
      </w:r>
      <w:r w:rsidRPr="00FC2969">
        <w:rPr>
          <w:rFonts w:ascii="Arial" w:hAnsi="Arial" w:cs="Arial"/>
        </w:rPr>
        <w:t xml:space="preserve"> and those legally recognized as such by court decre</w:t>
      </w:r>
      <w:r w:rsidR="00FC2969" w:rsidRPr="00FC2969">
        <w:rPr>
          <w:rFonts w:ascii="Arial" w:hAnsi="Arial" w:cs="Arial"/>
        </w:rPr>
        <w:t>es” and that by expanding the definition is overbroad and overreaching.</w:t>
      </w:r>
    </w:p>
    <w:p w14:paraId="18D6CCF9" w14:textId="2C1F4B92" w:rsidR="00F10AA5" w:rsidRPr="001A1EB9" w:rsidRDefault="00F10AA5" w:rsidP="00F10AA5">
      <w:pPr>
        <w:spacing w:after="0"/>
        <w:rPr>
          <w:rFonts w:ascii="Arial" w:hAnsi="Arial" w:cs="Arial"/>
          <w:color w:val="C00000"/>
        </w:rPr>
      </w:pPr>
      <w:r w:rsidRPr="001A1EB9">
        <w:rPr>
          <w:rFonts w:ascii="Arial" w:hAnsi="Arial" w:cs="Arial"/>
          <w:color w:val="C00000"/>
        </w:rPr>
        <w:t>3. Amendment #3</w:t>
      </w:r>
      <w:r w:rsidR="00FC2969">
        <w:rPr>
          <w:rFonts w:ascii="Arial" w:hAnsi="Arial" w:cs="Arial"/>
          <w:color w:val="C00000"/>
        </w:rPr>
        <w:t>- Strike word</w:t>
      </w:r>
      <w:r w:rsidR="00785115">
        <w:rPr>
          <w:rFonts w:ascii="Arial" w:hAnsi="Arial" w:cs="Arial"/>
          <w:color w:val="C00000"/>
        </w:rPr>
        <w:t>s,</w:t>
      </w:r>
      <w:r w:rsidR="00FC2969">
        <w:rPr>
          <w:rFonts w:ascii="Arial" w:hAnsi="Arial" w:cs="Arial"/>
          <w:color w:val="C00000"/>
        </w:rPr>
        <w:t xml:space="preserve"> “Daughters of Links” </w:t>
      </w:r>
    </w:p>
    <w:p w14:paraId="0382185E" w14:textId="77777777" w:rsidR="00F10AA5" w:rsidRPr="001A1EB9" w:rsidRDefault="00F10AA5" w:rsidP="00F10AA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Recommend Adoption </w:t>
      </w:r>
    </w:p>
    <w:p w14:paraId="30ED928F" w14:textId="77777777" w:rsidR="00F10AA5" w:rsidRPr="001A1EB9" w:rsidRDefault="00F10AA5" w:rsidP="00F10AA5">
      <w:pPr>
        <w:spacing w:after="0"/>
        <w:rPr>
          <w:rFonts w:ascii="Arial" w:hAnsi="Arial" w:cs="Arial"/>
          <w:b/>
          <w:bCs/>
        </w:rPr>
      </w:pPr>
      <w:r w:rsidRPr="001A1EB9">
        <w:rPr>
          <w:rFonts w:ascii="Arial" w:hAnsi="Arial" w:cs="Arial"/>
          <w:b/>
          <w:bCs/>
        </w:rPr>
        <w:t>Tacoma (WA) Bylaws Committee</w:t>
      </w:r>
      <w:r w:rsidRPr="001A1EB9">
        <w:rPr>
          <w:rFonts w:ascii="Arial" w:hAnsi="Arial" w:cs="Arial"/>
        </w:rPr>
        <w:t>: Recommend Adoption</w:t>
      </w:r>
      <w:r w:rsidRPr="001A1EB9">
        <w:rPr>
          <w:rFonts w:ascii="Arial" w:hAnsi="Arial" w:cs="Arial"/>
          <w:b/>
          <w:bCs/>
        </w:rPr>
        <w:t xml:space="preserve">   </w:t>
      </w:r>
    </w:p>
    <w:p w14:paraId="251C4B92" w14:textId="730522DE" w:rsidR="00F10AA5" w:rsidRPr="001A1EB9" w:rsidRDefault="00F10AA5" w:rsidP="00F10AA5">
      <w:pPr>
        <w:spacing w:after="0"/>
        <w:rPr>
          <w:rFonts w:ascii="Arial" w:hAnsi="Arial" w:cs="Arial"/>
          <w:b/>
          <w:bCs/>
        </w:rPr>
      </w:pPr>
      <w:r w:rsidRPr="001A1EB9">
        <w:rPr>
          <w:rFonts w:ascii="Arial" w:hAnsi="Arial" w:cs="Arial"/>
          <w:b/>
          <w:bCs/>
        </w:rPr>
        <w:t xml:space="preserve">National Assembly: </w:t>
      </w:r>
    </w:p>
    <w:p w14:paraId="498BEECA" w14:textId="77777777" w:rsidR="00F10AA5" w:rsidRPr="001A1EB9" w:rsidRDefault="00F10AA5" w:rsidP="00F10AA5">
      <w:pPr>
        <w:spacing w:after="0"/>
        <w:rPr>
          <w:rFonts w:ascii="Arial" w:hAnsi="Arial" w:cs="Arial"/>
        </w:rPr>
      </w:pPr>
      <w:r w:rsidRPr="001A1EB9">
        <w:rPr>
          <w:rFonts w:ascii="Arial" w:hAnsi="Arial" w:cs="Arial"/>
        </w:rPr>
        <w:t xml:space="preserve">Rationale: </w:t>
      </w:r>
    </w:p>
    <w:p w14:paraId="397586FC" w14:textId="3B9772AC" w:rsidR="00F10AA5" w:rsidRPr="00CA469B" w:rsidRDefault="00FC2969" w:rsidP="00F10AA5">
      <w:pPr>
        <w:pStyle w:val="ListParagraph"/>
        <w:numPr>
          <w:ilvl w:val="0"/>
          <w:numId w:val="2"/>
        </w:numPr>
        <w:rPr>
          <w:rFonts w:ascii="Arial" w:hAnsi="Arial" w:cs="Arial"/>
        </w:rPr>
      </w:pPr>
      <w:r w:rsidRPr="00CA469B">
        <w:rPr>
          <w:rFonts w:ascii="Arial" w:hAnsi="Arial" w:cs="Arial"/>
        </w:rPr>
        <w:t>Language fine as is and my preference would have been to leave it, but no strong concern about making the change (especially, if DOL is defined elsewhere</w:t>
      </w:r>
      <w:r w:rsidR="00CA469B" w:rsidRPr="00CA469B">
        <w:rPr>
          <w:rFonts w:ascii="Arial" w:hAnsi="Arial" w:cs="Arial"/>
        </w:rPr>
        <w:t>)</w:t>
      </w:r>
      <w:r w:rsidRPr="00CA469B">
        <w:rPr>
          <w:rFonts w:ascii="Arial" w:hAnsi="Arial" w:cs="Arial"/>
        </w:rPr>
        <w:t xml:space="preserve">. </w:t>
      </w:r>
      <w:r w:rsidR="00F10AA5" w:rsidRPr="00CA469B">
        <w:rPr>
          <w:rFonts w:ascii="Arial" w:hAnsi="Arial" w:cs="Arial"/>
        </w:rPr>
        <w:t xml:space="preserve">  </w:t>
      </w:r>
    </w:p>
    <w:p w14:paraId="5C42D827" w14:textId="2D95561F" w:rsidR="00F10AA5" w:rsidRPr="001A1EB9" w:rsidRDefault="00F10AA5" w:rsidP="00FC2969">
      <w:pPr>
        <w:spacing w:after="0"/>
        <w:rPr>
          <w:rFonts w:ascii="Arial" w:hAnsi="Arial" w:cs="Arial"/>
          <w:color w:val="C00000"/>
        </w:rPr>
      </w:pPr>
      <w:r w:rsidRPr="001A1EB9">
        <w:rPr>
          <w:rFonts w:ascii="Arial" w:hAnsi="Arial" w:cs="Arial"/>
          <w:color w:val="C00000"/>
        </w:rPr>
        <w:t xml:space="preserve">4. Amendment #4- </w:t>
      </w:r>
      <w:r w:rsidR="00FC2969">
        <w:rPr>
          <w:rFonts w:ascii="Arial" w:hAnsi="Arial" w:cs="Arial"/>
          <w:color w:val="C00000"/>
        </w:rPr>
        <w:t>Change term for voting on DOLs from Sept</w:t>
      </w:r>
      <w:r w:rsidR="00785115">
        <w:rPr>
          <w:rFonts w:ascii="Arial" w:hAnsi="Arial" w:cs="Arial"/>
          <w:color w:val="C00000"/>
        </w:rPr>
        <w:t>ember</w:t>
      </w:r>
      <w:r w:rsidR="00FC2969">
        <w:rPr>
          <w:rFonts w:ascii="Arial" w:hAnsi="Arial" w:cs="Arial"/>
          <w:color w:val="C00000"/>
        </w:rPr>
        <w:t xml:space="preserve"> to May to Sept</w:t>
      </w:r>
      <w:r w:rsidR="00785115">
        <w:rPr>
          <w:rFonts w:ascii="Arial" w:hAnsi="Arial" w:cs="Arial"/>
          <w:color w:val="C00000"/>
        </w:rPr>
        <w:t>ember</w:t>
      </w:r>
      <w:r w:rsidR="00FC2969">
        <w:rPr>
          <w:rFonts w:ascii="Arial" w:hAnsi="Arial" w:cs="Arial"/>
          <w:color w:val="C00000"/>
        </w:rPr>
        <w:t xml:space="preserve"> to January as the vote for non-DOL candidates </w:t>
      </w:r>
    </w:p>
    <w:p w14:paraId="0B6B2883" w14:textId="77777777" w:rsidR="00F10AA5" w:rsidRPr="001A1EB9" w:rsidRDefault="00F10AA5" w:rsidP="00F10AA5">
      <w:pPr>
        <w:pStyle w:val="ListParagraph"/>
        <w:tabs>
          <w:tab w:val="left" w:pos="1440"/>
        </w:tabs>
        <w:spacing w:after="0"/>
        <w:ind w:left="0"/>
        <w:rPr>
          <w:rFonts w:ascii="Arial" w:hAnsi="Arial" w:cs="Arial"/>
        </w:rPr>
      </w:pPr>
      <w:r w:rsidRPr="001A1EB9">
        <w:rPr>
          <w:rFonts w:ascii="Arial" w:hAnsi="Arial" w:cs="Arial"/>
          <w:b/>
          <w:bCs/>
        </w:rPr>
        <w:t>National Constitution and Bylaws Committee</w:t>
      </w:r>
      <w:r w:rsidRPr="001A1EB9">
        <w:rPr>
          <w:rFonts w:ascii="Arial" w:hAnsi="Arial" w:cs="Arial"/>
        </w:rPr>
        <w:t>—Recommend Adoption</w:t>
      </w:r>
    </w:p>
    <w:p w14:paraId="28FDE2FD" w14:textId="77777777"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Recommend Adoption  </w:t>
      </w:r>
    </w:p>
    <w:p w14:paraId="2EF9BCA2" w14:textId="018EB90A"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3DC65996" w14:textId="77777777" w:rsidR="00F10AA5" w:rsidRPr="001A1EB9" w:rsidRDefault="00F10AA5" w:rsidP="00F10AA5">
      <w:pPr>
        <w:spacing w:after="0"/>
        <w:rPr>
          <w:rFonts w:ascii="Arial" w:hAnsi="Arial" w:cs="Arial"/>
        </w:rPr>
      </w:pPr>
      <w:r w:rsidRPr="001A1EB9">
        <w:rPr>
          <w:rFonts w:ascii="Arial" w:hAnsi="Arial" w:cs="Arial"/>
        </w:rPr>
        <w:t>Rationale:</w:t>
      </w:r>
    </w:p>
    <w:p w14:paraId="0E92BBDE" w14:textId="79821580" w:rsidR="007F05D2" w:rsidRPr="00785115" w:rsidRDefault="00CA469B" w:rsidP="007F05D2">
      <w:pPr>
        <w:pStyle w:val="ListParagraph"/>
        <w:numPr>
          <w:ilvl w:val="0"/>
          <w:numId w:val="2"/>
        </w:numPr>
        <w:tabs>
          <w:tab w:val="left" w:pos="1440"/>
        </w:tabs>
        <w:rPr>
          <w:rFonts w:ascii="Arial" w:hAnsi="Arial" w:cs="Arial"/>
        </w:rPr>
      </w:pPr>
      <w:r w:rsidRPr="00785115">
        <w:rPr>
          <w:rFonts w:ascii="Arial" w:hAnsi="Arial" w:cs="Arial"/>
        </w:rPr>
        <w:t xml:space="preserve">Allows chapters to embrace all new members at the same time. DOLs, who are voted on in May, would not be able to participate in orientation and induction until the following </w:t>
      </w:r>
      <w:r w:rsidRPr="00785115">
        <w:rPr>
          <w:rFonts w:ascii="Arial" w:hAnsi="Arial" w:cs="Arial"/>
        </w:rPr>
        <w:lastRenderedPageBreak/>
        <w:t xml:space="preserve">year. DOLs already can be voted on two months before non-DOLs--Sept &amp; Oct v. Nov for non-DOLs. </w:t>
      </w:r>
    </w:p>
    <w:p w14:paraId="09CA16BB" w14:textId="5677A49E" w:rsidR="00F10AA5" w:rsidRPr="001A1EB9" w:rsidRDefault="00F10AA5" w:rsidP="00F10AA5">
      <w:pPr>
        <w:spacing w:after="0"/>
        <w:rPr>
          <w:rFonts w:ascii="Arial" w:hAnsi="Arial" w:cs="Arial"/>
          <w:color w:val="C00000"/>
        </w:rPr>
      </w:pPr>
      <w:r w:rsidRPr="001A1EB9">
        <w:rPr>
          <w:rFonts w:ascii="Arial" w:hAnsi="Arial" w:cs="Arial"/>
          <w:color w:val="C00000"/>
        </w:rPr>
        <w:t xml:space="preserve">5. Amendment #5 </w:t>
      </w:r>
      <w:r w:rsidR="00CA469B">
        <w:rPr>
          <w:rFonts w:ascii="Arial" w:hAnsi="Arial" w:cs="Arial"/>
          <w:color w:val="C00000"/>
        </w:rPr>
        <w:t>–</w:t>
      </w:r>
      <w:r w:rsidRPr="001A1EB9">
        <w:rPr>
          <w:rFonts w:ascii="Arial" w:hAnsi="Arial" w:cs="Arial"/>
          <w:color w:val="C00000"/>
        </w:rPr>
        <w:t xml:space="preserve"> </w:t>
      </w:r>
      <w:r w:rsidR="00B1734D">
        <w:rPr>
          <w:rFonts w:ascii="Arial" w:hAnsi="Arial" w:cs="Arial"/>
          <w:color w:val="C00000"/>
        </w:rPr>
        <w:t xml:space="preserve">Attempts to </w:t>
      </w:r>
      <w:r w:rsidR="00CA469B">
        <w:rPr>
          <w:rFonts w:ascii="Arial" w:hAnsi="Arial" w:cs="Arial"/>
          <w:color w:val="C00000"/>
        </w:rPr>
        <w:t>Clarif</w:t>
      </w:r>
      <w:r w:rsidR="00B1734D">
        <w:rPr>
          <w:rFonts w:ascii="Arial" w:hAnsi="Arial" w:cs="Arial"/>
          <w:color w:val="C00000"/>
        </w:rPr>
        <w:t xml:space="preserve">y </w:t>
      </w:r>
      <w:r w:rsidR="00CA469B">
        <w:rPr>
          <w:rFonts w:ascii="Arial" w:hAnsi="Arial" w:cs="Arial"/>
          <w:color w:val="C00000"/>
        </w:rPr>
        <w:t xml:space="preserve">the </w:t>
      </w:r>
      <w:r w:rsidR="00785115">
        <w:rPr>
          <w:rFonts w:ascii="Arial" w:hAnsi="Arial" w:cs="Arial"/>
          <w:color w:val="C00000"/>
        </w:rPr>
        <w:t>five-year</w:t>
      </w:r>
      <w:r w:rsidR="00B1734D">
        <w:rPr>
          <w:rFonts w:ascii="Arial" w:hAnsi="Arial" w:cs="Arial"/>
          <w:color w:val="C00000"/>
        </w:rPr>
        <w:t xml:space="preserve"> </w:t>
      </w:r>
      <w:r w:rsidR="00CA469B">
        <w:rPr>
          <w:rFonts w:ascii="Arial" w:hAnsi="Arial" w:cs="Arial"/>
          <w:color w:val="C00000"/>
        </w:rPr>
        <w:t>period for</w:t>
      </w:r>
      <w:r w:rsidR="00B1734D">
        <w:rPr>
          <w:rFonts w:ascii="Arial" w:hAnsi="Arial" w:cs="Arial"/>
          <w:color w:val="C00000"/>
        </w:rPr>
        <w:t xml:space="preserve"> the</w:t>
      </w:r>
      <w:r w:rsidR="00CA469B">
        <w:rPr>
          <w:rFonts w:ascii="Arial" w:hAnsi="Arial" w:cs="Arial"/>
          <w:color w:val="C00000"/>
        </w:rPr>
        <w:t xml:space="preserve"> 1</w:t>
      </w:r>
      <w:r w:rsidR="00785115">
        <w:rPr>
          <w:rFonts w:ascii="Arial" w:hAnsi="Arial" w:cs="Arial"/>
          <w:color w:val="C00000"/>
        </w:rPr>
        <w:t>-</w:t>
      </w:r>
      <w:r w:rsidR="00CA469B">
        <w:rPr>
          <w:rFonts w:ascii="Arial" w:hAnsi="Arial" w:cs="Arial"/>
          <w:color w:val="C00000"/>
        </w:rPr>
        <w:t>in</w:t>
      </w:r>
      <w:r w:rsidR="00785115">
        <w:rPr>
          <w:rFonts w:ascii="Arial" w:hAnsi="Arial" w:cs="Arial"/>
          <w:color w:val="C00000"/>
        </w:rPr>
        <w:t>-</w:t>
      </w:r>
      <w:r w:rsidR="00CA469B">
        <w:rPr>
          <w:rFonts w:ascii="Arial" w:hAnsi="Arial" w:cs="Arial"/>
          <w:color w:val="C00000"/>
        </w:rPr>
        <w:t xml:space="preserve">5 </w:t>
      </w:r>
      <w:r w:rsidR="00785115">
        <w:rPr>
          <w:rFonts w:ascii="Arial" w:hAnsi="Arial" w:cs="Arial"/>
          <w:color w:val="C00000"/>
        </w:rPr>
        <w:t>C</w:t>
      </w:r>
      <w:r w:rsidR="00B1734D">
        <w:rPr>
          <w:rFonts w:ascii="Arial" w:hAnsi="Arial" w:cs="Arial"/>
          <w:color w:val="C00000"/>
        </w:rPr>
        <w:t xml:space="preserve">onference </w:t>
      </w:r>
      <w:r w:rsidR="00785115">
        <w:rPr>
          <w:rFonts w:ascii="Arial" w:hAnsi="Arial" w:cs="Arial"/>
          <w:color w:val="C00000"/>
        </w:rPr>
        <w:t>A</w:t>
      </w:r>
      <w:r w:rsidR="00B1734D">
        <w:rPr>
          <w:rFonts w:ascii="Arial" w:hAnsi="Arial" w:cs="Arial"/>
          <w:color w:val="C00000"/>
        </w:rPr>
        <w:t>ttendance</w:t>
      </w:r>
      <w:r w:rsidR="00785115">
        <w:rPr>
          <w:rFonts w:ascii="Arial" w:hAnsi="Arial" w:cs="Arial"/>
          <w:color w:val="C00000"/>
        </w:rPr>
        <w:t xml:space="preserve"> Requirement</w:t>
      </w:r>
      <w:r w:rsidR="00B1734D">
        <w:rPr>
          <w:rFonts w:ascii="Arial" w:hAnsi="Arial" w:cs="Arial"/>
          <w:color w:val="C00000"/>
        </w:rPr>
        <w:t xml:space="preserve"> </w:t>
      </w:r>
    </w:p>
    <w:p w14:paraId="620157AD" w14:textId="6034DDF6" w:rsidR="00CA469B" w:rsidRPr="001A1EB9" w:rsidRDefault="00F10AA5" w:rsidP="00CA469B">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w:t>
      </w:r>
      <w:r w:rsidR="00CA469B" w:rsidRPr="00CA469B">
        <w:rPr>
          <w:rFonts w:ascii="Arial" w:hAnsi="Arial" w:cs="Arial"/>
        </w:rPr>
        <w:t xml:space="preserve"> </w:t>
      </w:r>
      <w:r w:rsidR="00CA469B" w:rsidRPr="001A1EB9">
        <w:rPr>
          <w:rFonts w:ascii="Arial" w:hAnsi="Arial" w:cs="Arial"/>
        </w:rPr>
        <w:t xml:space="preserve">Adoption not recommended </w:t>
      </w:r>
      <w:r w:rsidR="00CA469B">
        <w:rPr>
          <w:rFonts w:ascii="Arial" w:hAnsi="Arial" w:cs="Arial"/>
        </w:rPr>
        <w:t>(should be in Manual of Procedures)</w:t>
      </w:r>
    </w:p>
    <w:p w14:paraId="517D7AD9" w14:textId="78EF5F4D"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w:t>
      </w:r>
      <w:r w:rsidR="00F22EBE">
        <w:rPr>
          <w:rFonts w:ascii="Arial" w:hAnsi="Arial" w:cs="Arial"/>
        </w:rPr>
        <w:t xml:space="preserve"> </w:t>
      </w:r>
      <w:r w:rsidR="00F22EBE" w:rsidRPr="007F05D2">
        <w:rPr>
          <w:rFonts w:ascii="Arial" w:hAnsi="Arial" w:cs="Arial"/>
        </w:rPr>
        <w:t xml:space="preserve">Adoption not </w:t>
      </w:r>
      <w:proofErr w:type="gramStart"/>
      <w:r w:rsidRPr="007F05D2">
        <w:rPr>
          <w:rFonts w:ascii="Arial" w:hAnsi="Arial" w:cs="Arial"/>
        </w:rPr>
        <w:t>Recommend</w:t>
      </w:r>
      <w:r w:rsidR="00F22EBE" w:rsidRPr="007F05D2">
        <w:rPr>
          <w:rFonts w:ascii="Arial" w:hAnsi="Arial" w:cs="Arial"/>
        </w:rPr>
        <w:t>ed</w:t>
      </w:r>
      <w:proofErr w:type="gramEnd"/>
      <w:r w:rsidR="00F22EBE">
        <w:rPr>
          <w:rFonts w:ascii="Arial" w:hAnsi="Arial" w:cs="Arial"/>
        </w:rPr>
        <w:t xml:space="preserve"> </w:t>
      </w:r>
      <w:r w:rsidRPr="001A1EB9">
        <w:rPr>
          <w:rFonts w:ascii="Arial" w:hAnsi="Arial" w:cs="Arial"/>
        </w:rPr>
        <w:t xml:space="preserve"> </w:t>
      </w:r>
    </w:p>
    <w:p w14:paraId="55DEBF81" w14:textId="1290E543"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5D65AE8C" w14:textId="77777777" w:rsidR="00F10AA5" w:rsidRPr="001A1EB9" w:rsidRDefault="00F10AA5" w:rsidP="00F10AA5">
      <w:pPr>
        <w:spacing w:after="0"/>
        <w:rPr>
          <w:rFonts w:ascii="Arial" w:hAnsi="Arial" w:cs="Arial"/>
        </w:rPr>
      </w:pPr>
      <w:r w:rsidRPr="001A1EB9">
        <w:rPr>
          <w:rFonts w:ascii="Arial" w:hAnsi="Arial" w:cs="Arial"/>
        </w:rPr>
        <w:t>Rationale:</w:t>
      </w:r>
    </w:p>
    <w:p w14:paraId="7A1D7990" w14:textId="094A6E41" w:rsidR="00F22EBE" w:rsidRPr="00F22EBE" w:rsidRDefault="00F22EBE" w:rsidP="00F10AA5">
      <w:pPr>
        <w:pStyle w:val="ListParagraph"/>
        <w:numPr>
          <w:ilvl w:val="0"/>
          <w:numId w:val="2"/>
        </w:numPr>
        <w:tabs>
          <w:tab w:val="left" w:pos="1440"/>
        </w:tabs>
        <w:rPr>
          <w:rFonts w:ascii="Arial" w:hAnsi="Arial" w:cs="Arial"/>
        </w:rPr>
      </w:pPr>
      <w:r>
        <w:rPr>
          <w:rFonts w:ascii="Arial" w:hAnsi="Arial" w:cs="Arial"/>
        </w:rPr>
        <w:t>This i</w:t>
      </w:r>
      <w:r w:rsidRPr="00F22EBE">
        <w:rPr>
          <w:rFonts w:ascii="Arial" w:hAnsi="Arial" w:cs="Arial"/>
        </w:rPr>
        <w:t>nformation is on the website and in the Manual of Procedures.</w:t>
      </w:r>
    </w:p>
    <w:p w14:paraId="3857171C" w14:textId="3EED916B" w:rsidR="00F10AA5" w:rsidRPr="00F22EBE" w:rsidRDefault="00F10AA5" w:rsidP="00F22EBE">
      <w:pPr>
        <w:tabs>
          <w:tab w:val="left" w:pos="1440"/>
        </w:tabs>
        <w:rPr>
          <w:rFonts w:ascii="Arial" w:hAnsi="Arial" w:cs="Arial"/>
          <w:color w:val="C00000"/>
        </w:rPr>
      </w:pPr>
      <w:r w:rsidRPr="00F22EBE">
        <w:rPr>
          <w:rFonts w:ascii="Arial" w:hAnsi="Arial" w:cs="Arial"/>
          <w:color w:val="C00000"/>
        </w:rPr>
        <w:t>6.  Amendment #6-</w:t>
      </w:r>
      <w:r w:rsidR="00B1734D" w:rsidRPr="00F22EBE">
        <w:rPr>
          <w:rFonts w:ascii="Arial" w:hAnsi="Arial" w:cs="Arial"/>
          <w:color w:val="C00000"/>
        </w:rPr>
        <w:t xml:space="preserve"> Active: Attendance Sabbatical </w:t>
      </w:r>
    </w:p>
    <w:p w14:paraId="1F76DC24" w14:textId="2243402D" w:rsidR="00B1734D" w:rsidRPr="00B1734D" w:rsidRDefault="00B1734D" w:rsidP="00F10AA5">
      <w:pPr>
        <w:spacing w:after="0"/>
        <w:rPr>
          <w:rFonts w:ascii="Arial" w:hAnsi="Arial" w:cs="Arial"/>
        </w:rPr>
      </w:pPr>
      <w:r w:rsidRPr="00B1734D">
        <w:rPr>
          <w:rFonts w:ascii="Arial" w:hAnsi="Arial" w:cs="Arial"/>
        </w:rPr>
        <w:t>Provides additional reason to place</w:t>
      </w:r>
      <w:r w:rsidR="00F53327">
        <w:rPr>
          <w:rFonts w:ascii="Arial" w:hAnsi="Arial" w:cs="Arial"/>
        </w:rPr>
        <w:t xml:space="preserve"> a</w:t>
      </w:r>
      <w:r w:rsidRPr="00B1734D">
        <w:rPr>
          <w:rFonts w:ascii="Arial" w:hAnsi="Arial" w:cs="Arial"/>
        </w:rPr>
        <w:t xml:space="preserve"> member on sabbatical</w:t>
      </w:r>
      <w:r w:rsidR="005E1472">
        <w:rPr>
          <w:rFonts w:ascii="Arial" w:hAnsi="Arial" w:cs="Arial"/>
        </w:rPr>
        <w:t xml:space="preserve"> leave</w:t>
      </w:r>
      <w:r w:rsidRPr="00B1734D">
        <w:rPr>
          <w:rFonts w:ascii="Arial" w:hAnsi="Arial" w:cs="Arial"/>
        </w:rPr>
        <w:t xml:space="preserve"> from meeting attendance</w:t>
      </w:r>
      <w:r w:rsidR="00313BA9">
        <w:rPr>
          <w:rFonts w:ascii="Arial" w:hAnsi="Arial" w:cs="Arial"/>
        </w:rPr>
        <w:t>.</w:t>
      </w:r>
    </w:p>
    <w:p w14:paraId="471A367D" w14:textId="265C8049" w:rsidR="00B1734D" w:rsidRPr="00B1734D" w:rsidRDefault="00B1734D" w:rsidP="00F10AA5">
      <w:pPr>
        <w:spacing w:after="0"/>
        <w:rPr>
          <w:rFonts w:ascii="Arial" w:hAnsi="Arial" w:cs="Arial"/>
        </w:rPr>
      </w:pPr>
      <w:r w:rsidRPr="00B1734D">
        <w:rPr>
          <w:rFonts w:ascii="Arial" w:hAnsi="Arial" w:cs="Arial"/>
        </w:rPr>
        <w:t xml:space="preserve">If </w:t>
      </w:r>
      <w:r w:rsidR="00F53327">
        <w:rPr>
          <w:rFonts w:ascii="Arial" w:hAnsi="Arial" w:cs="Arial"/>
        </w:rPr>
        <w:t xml:space="preserve">a </w:t>
      </w:r>
      <w:r w:rsidRPr="00B1734D">
        <w:rPr>
          <w:rFonts w:ascii="Arial" w:hAnsi="Arial" w:cs="Arial"/>
        </w:rPr>
        <w:t>member has caregiving responsibilities for immediate family/household member or individuals with special needs and unable to secure support during meetings …</w:t>
      </w:r>
    </w:p>
    <w:p w14:paraId="001E522F" w14:textId="31DAA2B7" w:rsidR="00F10AA5" w:rsidRPr="001A1EB9" w:rsidRDefault="00F10AA5" w:rsidP="00B1734D">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w:t>
      </w:r>
      <w:r w:rsidR="00B1734D" w:rsidRPr="001A1EB9">
        <w:rPr>
          <w:rFonts w:ascii="Arial" w:hAnsi="Arial" w:cs="Arial"/>
        </w:rPr>
        <w:t xml:space="preserve">Adoption not </w:t>
      </w:r>
      <w:proofErr w:type="gramStart"/>
      <w:r w:rsidR="00B1734D" w:rsidRPr="001A1EB9">
        <w:rPr>
          <w:rFonts w:ascii="Arial" w:hAnsi="Arial" w:cs="Arial"/>
        </w:rPr>
        <w:t>recommended</w:t>
      </w:r>
      <w:proofErr w:type="gramEnd"/>
    </w:p>
    <w:p w14:paraId="2BF8B030" w14:textId="77777777" w:rsidR="00B1734D" w:rsidRPr="001A1EB9" w:rsidRDefault="00F10AA5" w:rsidP="00B1734D">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w:t>
      </w:r>
      <w:r w:rsidR="00B1734D" w:rsidRPr="001A1EB9">
        <w:rPr>
          <w:rFonts w:ascii="Arial" w:hAnsi="Arial" w:cs="Arial"/>
        </w:rPr>
        <w:t xml:space="preserve">Adoption not </w:t>
      </w:r>
      <w:proofErr w:type="gramStart"/>
      <w:r w:rsidR="00B1734D" w:rsidRPr="001A1EB9">
        <w:rPr>
          <w:rFonts w:ascii="Arial" w:hAnsi="Arial" w:cs="Arial"/>
        </w:rPr>
        <w:t>recommended</w:t>
      </w:r>
      <w:proofErr w:type="gramEnd"/>
    </w:p>
    <w:p w14:paraId="0986A7A1" w14:textId="5FA3D87C"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0DD98CAE" w14:textId="77777777" w:rsidR="00F10AA5" w:rsidRPr="001A1EB9" w:rsidRDefault="00F10AA5" w:rsidP="00F10AA5">
      <w:pPr>
        <w:spacing w:after="0"/>
        <w:rPr>
          <w:rFonts w:ascii="Arial" w:hAnsi="Arial" w:cs="Arial"/>
        </w:rPr>
      </w:pPr>
      <w:r w:rsidRPr="001A1EB9">
        <w:rPr>
          <w:rFonts w:ascii="Arial" w:hAnsi="Arial" w:cs="Arial"/>
        </w:rPr>
        <w:t>Rationale:</w:t>
      </w:r>
    </w:p>
    <w:p w14:paraId="6DF6A3BC" w14:textId="48BA6AF6" w:rsidR="00F10AA5" w:rsidRPr="005E1472" w:rsidRDefault="00B1734D" w:rsidP="005E1472">
      <w:pPr>
        <w:pStyle w:val="ListParagraph"/>
        <w:numPr>
          <w:ilvl w:val="0"/>
          <w:numId w:val="2"/>
        </w:numPr>
        <w:ind w:left="360"/>
        <w:rPr>
          <w:rFonts w:ascii="Arial" w:hAnsi="Arial" w:cs="Arial"/>
        </w:rPr>
      </w:pPr>
      <w:r w:rsidRPr="005E1472">
        <w:rPr>
          <w:rFonts w:ascii="Arial" w:hAnsi="Arial" w:cs="Arial"/>
        </w:rPr>
        <w:t xml:space="preserve">Currently overbroad. Recommend they </w:t>
      </w:r>
      <w:r w:rsidR="005E1472" w:rsidRPr="005E1472">
        <w:rPr>
          <w:rFonts w:ascii="Arial" w:hAnsi="Arial" w:cs="Arial"/>
        </w:rPr>
        <w:t xml:space="preserve">narrowly define the group. If done correctly, this is a viable amendment for the future.  </w:t>
      </w:r>
      <w:r w:rsidRPr="005E1472">
        <w:rPr>
          <w:rFonts w:ascii="Arial" w:hAnsi="Arial" w:cs="Arial"/>
        </w:rPr>
        <w:t xml:space="preserve"> </w:t>
      </w:r>
    </w:p>
    <w:p w14:paraId="29F449CD" w14:textId="08C6A01C" w:rsidR="00F10AA5" w:rsidRPr="001A1EB9" w:rsidRDefault="00F10AA5" w:rsidP="00F10AA5">
      <w:pPr>
        <w:spacing w:after="0"/>
        <w:rPr>
          <w:rFonts w:ascii="Arial" w:hAnsi="Arial" w:cs="Arial"/>
          <w:color w:val="C00000"/>
        </w:rPr>
      </w:pPr>
      <w:r w:rsidRPr="001A1EB9">
        <w:rPr>
          <w:rFonts w:ascii="Arial" w:hAnsi="Arial" w:cs="Arial"/>
          <w:color w:val="C00000"/>
        </w:rPr>
        <w:t xml:space="preserve">7. Amendment #7 – </w:t>
      </w:r>
      <w:r w:rsidR="00033F46">
        <w:rPr>
          <w:rFonts w:ascii="Arial" w:hAnsi="Arial" w:cs="Arial"/>
          <w:color w:val="C00000"/>
        </w:rPr>
        <w:t xml:space="preserve">Active: Attendance Sabbatical </w:t>
      </w:r>
    </w:p>
    <w:p w14:paraId="1BC00388" w14:textId="77777777" w:rsidR="00F10AA5" w:rsidRPr="001A1EB9" w:rsidRDefault="00F10AA5" w:rsidP="00F10AA5">
      <w:pPr>
        <w:pStyle w:val="ListParagraph"/>
        <w:tabs>
          <w:tab w:val="left" w:pos="1440"/>
        </w:tabs>
        <w:spacing w:after="0"/>
        <w:ind w:left="0"/>
        <w:rPr>
          <w:rFonts w:ascii="Arial" w:hAnsi="Arial" w:cs="Arial"/>
        </w:rPr>
      </w:pPr>
      <w:r w:rsidRPr="001A1EB9">
        <w:rPr>
          <w:rFonts w:ascii="Arial" w:hAnsi="Arial" w:cs="Arial"/>
          <w:b/>
          <w:bCs/>
        </w:rPr>
        <w:t>National Constitution and Bylaws Committee</w:t>
      </w:r>
      <w:r w:rsidRPr="001A1EB9">
        <w:rPr>
          <w:rFonts w:ascii="Arial" w:hAnsi="Arial" w:cs="Arial"/>
        </w:rPr>
        <w:t>— Recommend Adoption</w:t>
      </w:r>
    </w:p>
    <w:p w14:paraId="30544BE1" w14:textId="77777777"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Recommend Adoption </w:t>
      </w:r>
    </w:p>
    <w:p w14:paraId="2CEFB78E" w14:textId="2BE172E7" w:rsidR="00F10AA5" w:rsidRPr="001A1EB9" w:rsidRDefault="00F10AA5" w:rsidP="00F10AA5">
      <w:pPr>
        <w:spacing w:after="0"/>
        <w:rPr>
          <w:rFonts w:ascii="Arial" w:hAnsi="Arial" w:cs="Arial"/>
          <w:b/>
          <w:bCs/>
          <w:color w:val="00B050"/>
        </w:rPr>
      </w:pPr>
      <w:r w:rsidRPr="001A1EB9">
        <w:rPr>
          <w:rFonts w:ascii="Arial" w:hAnsi="Arial" w:cs="Arial"/>
        </w:rPr>
        <w:t xml:space="preserve"> </w:t>
      </w:r>
      <w:r w:rsidRPr="001A1EB9">
        <w:rPr>
          <w:rFonts w:ascii="Arial" w:hAnsi="Arial" w:cs="Arial"/>
          <w:b/>
          <w:bCs/>
        </w:rPr>
        <w:t xml:space="preserve">National Assembly: </w:t>
      </w:r>
    </w:p>
    <w:p w14:paraId="03617AA3" w14:textId="77777777" w:rsidR="00F10AA5" w:rsidRPr="001A1EB9" w:rsidRDefault="00F10AA5" w:rsidP="00F10AA5">
      <w:pPr>
        <w:spacing w:after="0"/>
        <w:rPr>
          <w:rFonts w:ascii="Arial" w:hAnsi="Arial" w:cs="Arial"/>
        </w:rPr>
      </w:pPr>
      <w:r w:rsidRPr="001A1EB9">
        <w:rPr>
          <w:rFonts w:ascii="Arial" w:hAnsi="Arial" w:cs="Arial"/>
        </w:rPr>
        <w:t>Rationale:</w:t>
      </w:r>
    </w:p>
    <w:p w14:paraId="4DAA6D98" w14:textId="6BF80AEC" w:rsidR="00F10AA5" w:rsidRPr="001A1EB9" w:rsidRDefault="00033F46" w:rsidP="00F10AA5">
      <w:pPr>
        <w:pStyle w:val="ListParagraph"/>
        <w:numPr>
          <w:ilvl w:val="0"/>
          <w:numId w:val="3"/>
        </w:numPr>
        <w:spacing w:after="0"/>
        <w:rPr>
          <w:rFonts w:ascii="Arial" w:hAnsi="Arial" w:cs="Arial"/>
        </w:rPr>
      </w:pPr>
      <w:r>
        <w:rPr>
          <w:rFonts w:ascii="Arial" w:hAnsi="Arial" w:cs="Arial"/>
        </w:rPr>
        <w:t>Allows attendance sabbatical</w:t>
      </w:r>
      <w:r w:rsidR="00B97939">
        <w:rPr>
          <w:rFonts w:ascii="Arial" w:hAnsi="Arial" w:cs="Arial"/>
        </w:rPr>
        <w:t xml:space="preserve"> for a </w:t>
      </w:r>
      <w:r>
        <w:rPr>
          <w:rFonts w:ascii="Arial" w:hAnsi="Arial" w:cs="Arial"/>
        </w:rPr>
        <w:t>Link member is the primary caregiver of a spouse or parent, with medical documentation of her primary care status.</w:t>
      </w:r>
      <w:r w:rsidR="00F53327">
        <w:rPr>
          <w:rFonts w:ascii="Arial" w:hAnsi="Arial" w:cs="Arial"/>
        </w:rPr>
        <w:t xml:space="preserve"> (This provision is narrow in scope as opposed to the above amendment about caregiving responsibilities).</w:t>
      </w:r>
      <w:r>
        <w:rPr>
          <w:rFonts w:ascii="Arial" w:hAnsi="Arial" w:cs="Arial"/>
        </w:rPr>
        <w:t xml:space="preserve"> </w:t>
      </w:r>
    </w:p>
    <w:p w14:paraId="1E3B4AC5" w14:textId="77777777" w:rsidR="00F10AA5" w:rsidRPr="001A1EB9" w:rsidRDefault="00F10AA5" w:rsidP="00F10AA5">
      <w:pPr>
        <w:pStyle w:val="ListParagraph"/>
        <w:spacing w:after="0"/>
        <w:rPr>
          <w:rFonts w:ascii="Arial" w:hAnsi="Arial" w:cs="Arial"/>
        </w:rPr>
      </w:pPr>
    </w:p>
    <w:p w14:paraId="3CD29A90" w14:textId="77777777" w:rsidR="00DC2A79" w:rsidRDefault="00F10AA5" w:rsidP="00F10AA5">
      <w:pPr>
        <w:spacing w:after="0"/>
        <w:rPr>
          <w:rFonts w:ascii="Arial" w:hAnsi="Arial" w:cs="Arial"/>
          <w:color w:val="C00000"/>
        </w:rPr>
      </w:pPr>
      <w:r w:rsidRPr="001A1EB9">
        <w:rPr>
          <w:rFonts w:ascii="Arial" w:hAnsi="Arial" w:cs="Arial"/>
          <w:color w:val="C00000"/>
        </w:rPr>
        <w:t xml:space="preserve">8. Amendment #8- </w:t>
      </w:r>
      <w:r w:rsidR="00DC2A79">
        <w:rPr>
          <w:rFonts w:ascii="Arial" w:hAnsi="Arial" w:cs="Arial"/>
          <w:color w:val="C00000"/>
        </w:rPr>
        <w:t>Responsibilities for a Member on LOA</w:t>
      </w:r>
    </w:p>
    <w:p w14:paraId="63B02648" w14:textId="405204D6" w:rsidR="00F10AA5" w:rsidRPr="00B97939" w:rsidRDefault="00DC2A79" w:rsidP="00F10AA5">
      <w:pPr>
        <w:spacing w:after="0"/>
        <w:rPr>
          <w:rFonts w:ascii="Arial" w:hAnsi="Arial" w:cs="Arial"/>
        </w:rPr>
      </w:pPr>
      <w:r w:rsidRPr="00B97939">
        <w:rPr>
          <w:rFonts w:ascii="Arial" w:hAnsi="Arial" w:cs="Arial"/>
        </w:rPr>
        <w:t xml:space="preserve">Currently, a member on LOA is </w:t>
      </w:r>
      <w:r w:rsidRPr="00B97939">
        <w:rPr>
          <w:rFonts w:ascii="Arial" w:hAnsi="Arial" w:cs="Arial"/>
          <w:b/>
          <w:bCs/>
        </w:rPr>
        <w:t>no</w:t>
      </w:r>
      <w:r w:rsidR="001F6560" w:rsidRPr="00B97939">
        <w:rPr>
          <w:rFonts w:ascii="Arial" w:hAnsi="Arial" w:cs="Arial"/>
          <w:b/>
          <w:bCs/>
        </w:rPr>
        <w:t>t</w:t>
      </w:r>
      <w:r w:rsidRPr="00B97939">
        <w:rPr>
          <w:rFonts w:ascii="Arial" w:hAnsi="Arial" w:cs="Arial"/>
        </w:rPr>
        <w:t xml:space="preserve"> responsible for Chapter dues or </w:t>
      </w:r>
      <w:r w:rsidR="007F05D2" w:rsidRPr="00B97939">
        <w:rPr>
          <w:rFonts w:ascii="Arial" w:hAnsi="Arial" w:cs="Arial"/>
        </w:rPr>
        <w:t>48-hour</w:t>
      </w:r>
      <w:r w:rsidRPr="00B97939">
        <w:rPr>
          <w:rFonts w:ascii="Arial" w:hAnsi="Arial" w:cs="Arial"/>
        </w:rPr>
        <w:t xml:space="preserve"> service requirement</w:t>
      </w:r>
      <w:r w:rsidR="001F6560" w:rsidRPr="00B97939">
        <w:rPr>
          <w:rFonts w:ascii="Arial" w:hAnsi="Arial" w:cs="Arial"/>
        </w:rPr>
        <w:t>; she is only responsible for National/Area dues/assessments and the</w:t>
      </w:r>
      <w:r w:rsidR="00F53327">
        <w:rPr>
          <w:rFonts w:ascii="Arial" w:hAnsi="Arial" w:cs="Arial"/>
        </w:rPr>
        <w:t xml:space="preserve"> </w:t>
      </w:r>
      <w:r w:rsidR="001F6560" w:rsidRPr="00B97939">
        <w:rPr>
          <w:rFonts w:ascii="Arial" w:hAnsi="Arial" w:cs="Arial"/>
        </w:rPr>
        <w:t>1</w:t>
      </w:r>
      <w:r w:rsidR="00F53327">
        <w:rPr>
          <w:rFonts w:ascii="Arial" w:hAnsi="Arial" w:cs="Arial"/>
        </w:rPr>
        <w:t>-</w:t>
      </w:r>
      <w:r w:rsidR="001F6560" w:rsidRPr="00B97939">
        <w:rPr>
          <w:rFonts w:ascii="Arial" w:hAnsi="Arial" w:cs="Arial"/>
        </w:rPr>
        <w:t>in</w:t>
      </w:r>
      <w:r w:rsidR="00F53327">
        <w:rPr>
          <w:rFonts w:ascii="Arial" w:hAnsi="Arial" w:cs="Arial"/>
        </w:rPr>
        <w:t>-</w:t>
      </w:r>
      <w:r w:rsidR="001F6560" w:rsidRPr="00B97939">
        <w:rPr>
          <w:rFonts w:ascii="Arial" w:hAnsi="Arial" w:cs="Arial"/>
        </w:rPr>
        <w:t xml:space="preserve">5 obligation. </w:t>
      </w:r>
      <w:r w:rsidR="00B97939">
        <w:rPr>
          <w:rFonts w:ascii="Arial" w:hAnsi="Arial" w:cs="Arial"/>
        </w:rPr>
        <w:t xml:space="preserve">This amendment would require a member on a LOA to pay Chapter dues and assessments. </w:t>
      </w:r>
    </w:p>
    <w:p w14:paraId="4171D069" w14:textId="77777777" w:rsidR="00B97939" w:rsidRPr="001A1EB9" w:rsidRDefault="00F10AA5" w:rsidP="00B97939">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w:t>
      </w:r>
      <w:r w:rsidR="00B97939" w:rsidRPr="001A1EB9">
        <w:rPr>
          <w:rFonts w:ascii="Arial" w:hAnsi="Arial" w:cs="Arial"/>
        </w:rPr>
        <w:t xml:space="preserve">Adoption not </w:t>
      </w:r>
      <w:proofErr w:type="gramStart"/>
      <w:r w:rsidR="00B97939" w:rsidRPr="001A1EB9">
        <w:rPr>
          <w:rFonts w:ascii="Arial" w:hAnsi="Arial" w:cs="Arial"/>
        </w:rPr>
        <w:t>recommended</w:t>
      </w:r>
      <w:proofErr w:type="gramEnd"/>
    </w:p>
    <w:p w14:paraId="2087F31D" w14:textId="5D195472"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w:t>
      </w:r>
      <w:r w:rsidR="00B97939" w:rsidRPr="001A1EB9">
        <w:rPr>
          <w:rFonts w:ascii="Arial" w:hAnsi="Arial" w:cs="Arial"/>
        </w:rPr>
        <w:t xml:space="preserve">Adoption not </w:t>
      </w:r>
      <w:proofErr w:type="gramStart"/>
      <w:r w:rsidR="00B97939" w:rsidRPr="001A1EB9">
        <w:rPr>
          <w:rFonts w:ascii="Arial" w:hAnsi="Arial" w:cs="Arial"/>
        </w:rPr>
        <w:t>recommended</w:t>
      </w:r>
      <w:proofErr w:type="gramEnd"/>
    </w:p>
    <w:p w14:paraId="1A86594F" w14:textId="5E1F7C3B"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2F1CE0E6" w14:textId="77777777" w:rsidR="00F10AA5" w:rsidRPr="001A1EB9" w:rsidRDefault="00F10AA5" w:rsidP="00F10AA5">
      <w:pPr>
        <w:spacing w:after="0"/>
        <w:rPr>
          <w:rFonts w:ascii="Arial" w:hAnsi="Arial" w:cs="Arial"/>
        </w:rPr>
      </w:pPr>
      <w:r w:rsidRPr="001A1EB9">
        <w:rPr>
          <w:rFonts w:ascii="Arial" w:hAnsi="Arial" w:cs="Arial"/>
        </w:rPr>
        <w:t xml:space="preserve">Rationale:  </w:t>
      </w:r>
    </w:p>
    <w:p w14:paraId="01ECB00D" w14:textId="6A7EF4EE" w:rsidR="00F10AA5" w:rsidRPr="001A1EB9" w:rsidRDefault="00B97939" w:rsidP="00F10AA5">
      <w:pPr>
        <w:pStyle w:val="ListParagraph"/>
        <w:numPr>
          <w:ilvl w:val="0"/>
          <w:numId w:val="3"/>
        </w:numPr>
        <w:spacing w:after="0"/>
        <w:rPr>
          <w:rFonts w:ascii="Arial" w:hAnsi="Arial" w:cs="Arial"/>
          <w:b/>
          <w:bCs/>
          <w:i/>
          <w:iCs/>
        </w:rPr>
      </w:pPr>
      <w:r>
        <w:rPr>
          <w:rFonts w:ascii="Arial" w:hAnsi="Arial" w:cs="Arial"/>
        </w:rPr>
        <w:t xml:space="preserve">Could create a financial burden for a member already dealing with financial hardship and/or other life events. </w:t>
      </w:r>
      <w:r w:rsidR="00F10AA5" w:rsidRPr="001A1EB9">
        <w:rPr>
          <w:rFonts w:ascii="Arial" w:hAnsi="Arial" w:cs="Arial"/>
          <w:b/>
          <w:bCs/>
          <w:i/>
          <w:iCs/>
        </w:rPr>
        <w:t xml:space="preserve"> </w:t>
      </w:r>
    </w:p>
    <w:p w14:paraId="702A83B0" w14:textId="77777777" w:rsidR="00F10AA5" w:rsidRPr="001A1EB9" w:rsidRDefault="00F10AA5" w:rsidP="00F10AA5">
      <w:pPr>
        <w:pStyle w:val="ListParagraph"/>
        <w:spacing w:after="0"/>
        <w:rPr>
          <w:rFonts w:ascii="Arial" w:hAnsi="Arial" w:cs="Arial"/>
          <w:b/>
          <w:bCs/>
          <w:i/>
          <w:iCs/>
        </w:rPr>
      </w:pPr>
    </w:p>
    <w:p w14:paraId="2A0AF426" w14:textId="26972248" w:rsidR="00F10AA5" w:rsidRPr="001A1EB9" w:rsidRDefault="00F10AA5" w:rsidP="00F10AA5">
      <w:pPr>
        <w:spacing w:after="0"/>
        <w:rPr>
          <w:rFonts w:ascii="Arial" w:hAnsi="Arial" w:cs="Arial"/>
          <w:color w:val="C00000"/>
        </w:rPr>
      </w:pPr>
      <w:r w:rsidRPr="001A1EB9">
        <w:rPr>
          <w:rFonts w:ascii="Arial" w:hAnsi="Arial" w:cs="Arial"/>
          <w:color w:val="C00000"/>
        </w:rPr>
        <w:t xml:space="preserve">9. Amendment #9- </w:t>
      </w:r>
      <w:r w:rsidR="00B97939">
        <w:rPr>
          <w:rFonts w:ascii="Arial" w:hAnsi="Arial" w:cs="Arial"/>
          <w:color w:val="C00000"/>
        </w:rPr>
        <w:t xml:space="preserve">Provisory Member Status </w:t>
      </w:r>
    </w:p>
    <w:p w14:paraId="58DFE721" w14:textId="03089599" w:rsidR="00B97939" w:rsidRPr="001A1EB9" w:rsidRDefault="00F10AA5" w:rsidP="00B97939">
      <w:pPr>
        <w:pStyle w:val="ListParagraph"/>
        <w:tabs>
          <w:tab w:val="left" w:pos="1440"/>
        </w:tabs>
        <w:spacing w:after="0"/>
        <w:ind w:left="0"/>
        <w:rPr>
          <w:rFonts w:ascii="Arial" w:hAnsi="Arial" w:cs="Arial"/>
        </w:rPr>
      </w:pPr>
      <w:r w:rsidRPr="001A1EB9">
        <w:rPr>
          <w:rFonts w:ascii="Arial" w:hAnsi="Arial" w:cs="Arial"/>
          <w:b/>
          <w:bCs/>
        </w:rPr>
        <w:t>National Constitution and Bylaws Committee</w:t>
      </w:r>
      <w:r w:rsidRPr="001A1EB9">
        <w:rPr>
          <w:rFonts w:ascii="Arial" w:hAnsi="Arial" w:cs="Arial"/>
        </w:rPr>
        <w:t>—</w:t>
      </w:r>
      <w:r w:rsidR="00B97939" w:rsidRPr="00B97939">
        <w:rPr>
          <w:rFonts w:ascii="Arial" w:hAnsi="Arial" w:cs="Arial"/>
        </w:rPr>
        <w:t xml:space="preserve"> </w:t>
      </w:r>
      <w:r w:rsidR="00B97939" w:rsidRPr="001A1EB9">
        <w:rPr>
          <w:rFonts w:ascii="Arial" w:hAnsi="Arial" w:cs="Arial"/>
        </w:rPr>
        <w:t>Recommend Adoption</w:t>
      </w:r>
    </w:p>
    <w:p w14:paraId="23EB99DD" w14:textId="77777777" w:rsidR="00F53327" w:rsidRDefault="00F10AA5" w:rsidP="00F53327">
      <w:pPr>
        <w:pStyle w:val="ListParagraph"/>
        <w:tabs>
          <w:tab w:val="left" w:pos="1440"/>
        </w:tabs>
        <w:spacing w:after="0"/>
        <w:ind w:left="0"/>
        <w:rPr>
          <w:rFonts w:ascii="Arial" w:hAnsi="Arial" w:cs="Arial"/>
        </w:rPr>
      </w:pPr>
      <w:r w:rsidRPr="001A1EB9">
        <w:rPr>
          <w:rFonts w:ascii="Arial" w:hAnsi="Arial" w:cs="Arial"/>
          <w:b/>
          <w:bCs/>
        </w:rPr>
        <w:t>Tacoma (WA) Bylaws Committee</w:t>
      </w:r>
      <w:r w:rsidRPr="001A1EB9">
        <w:rPr>
          <w:rFonts w:ascii="Arial" w:hAnsi="Arial" w:cs="Arial"/>
        </w:rPr>
        <w:t xml:space="preserve">: </w:t>
      </w:r>
      <w:r w:rsidR="00B97939" w:rsidRPr="001A1EB9">
        <w:rPr>
          <w:rFonts w:ascii="Arial" w:hAnsi="Arial" w:cs="Arial"/>
        </w:rPr>
        <w:t>Recommend Adoption</w:t>
      </w:r>
    </w:p>
    <w:p w14:paraId="73C8C544" w14:textId="2EAFA8CD" w:rsidR="001962FC" w:rsidRDefault="00F10AA5" w:rsidP="00F53327">
      <w:pPr>
        <w:pStyle w:val="ListParagraph"/>
        <w:tabs>
          <w:tab w:val="left" w:pos="1440"/>
        </w:tabs>
        <w:spacing w:after="0"/>
        <w:ind w:left="0"/>
        <w:rPr>
          <w:rFonts w:ascii="Arial" w:hAnsi="Arial" w:cs="Arial"/>
          <w:b/>
          <w:bCs/>
        </w:rPr>
      </w:pPr>
      <w:r w:rsidRPr="001A1EB9">
        <w:rPr>
          <w:rFonts w:ascii="Arial" w:hAnsi="Arial" w:cs="Arial"/>
          <w:b/>
          <w:bCs/>
        </w:rPr>
        <w:lastRenderedPageBreak/>
        <w:t xml:space="preserve">National Assembly: </w:t>
      </w:r>
    </w:p>
    <w:p w14:paraId="7D1B1DB4" w14:textId="77777777" w:rsidR="001962FC" w:rsidRPr="001A1EB9" w:rsidRDefault="001962FC" w:rsidP="00F10AA5">
      <w:pPr>
        <w:spacing w:after="0"/>
        <w:rPr>
          <w:rFonts w:ascii="Arial" w:hAnsi="Arial" w:cs="Arial"/>
          <w:b/>
          <w:bCs/>
          <w:color w:val="00B050"/>
        </w:rPr>
      </w:pPr>
    </w:p>
    <w:p w14:paraId="7FA1C14E" w14:textId="77777777" w:rsidR="001962FC" w:rsidRDefault="00F10AA5" w:rsidP="00F10AA5">
      <w:pPr>
        <w:spacing w:after="0"/>
        <w:rPr>
          <w:rFonts w:ascii="Arial" w:hAnsi="Arial" w:cs="Arial"/>
        </w:rPr>
      </w:pPr>
      <w:r w:rsidRPr="001A1EB9">
        <w:rPr>
          <w:rFonts w:ascii="Arial" w:hAnsi="Arial" w:cs="Arial"/>
        </w:rPr>
        <w:t xml:space="preserve">Rationale: </w:t>
      </w:r>
    </w:p>
    <w:p w14:paraId="5676138D" w14:textId="77777777" w:rsidR="00F53327" w:rsidRDefault="001962FC" w:rsidP="001962FC">
      <w:pPr>
        <w:pStyle w:val="ListParagraph"/>
        <w:numPr>
          <w:ilvl w:val="0"/>
          <w:numId w:val="3"/>
        </w:numPr>
        <w:spacing w:after="0"/>
        <w:rPr>
          <w:rFonts w:ascii="Arial" w:hAnsi="Arial" w:cs="Arial"/>
        </w:rPr>
      </w:pPr>
      <w:r w:rsidRPr="001962FC">
        <w:rPr>
          <w:rFonts w:ascii="Arial" w:hAnsi="Arial" w:cs="Arial"/>
        </w:rPr>
        <w:t xml:space="preserve">New </w:t>
      </w:r>
      <w:r w:rsidR="00B97939" w:rsidRPr="001962FC">
        <w:rPr>
          <w:rFonts w:ascii="Arial" w:hAnsi="Arial" w:cs="Arial"/>
        </w:rPr>
        <w:t>clarifying language</w:t>
      </w:r>
      <w:r w:rsidRPr="001962FC">
        <w:rPr>
          <w:rFonts w:ascii="Arial" w:hAnsi="Arial" w:cs="Arial"/>
        </w:rPr>
        <w:t xml:space="preserve"> is provided</w:t>
      </w:r>
      <w:r w:rsidR="00B97939" w:rsidRPr="001962FC">
        <w:rPr>
          <w:rFonts w:ascii="Arial" w:hAnsi="Arial" w:cs="Arial"/>
        </w:rPr>
        <w:t xml:space="preserve"> for provisory status</w:t>
      </w:r>
      <w:r w:rsidRPr="001962FC">
        <w:rPr>
          <w:rFonts w:ascii="Arial" w:hAnsi="Arial" w:cs="Arial"/>
        </w:rPr>
        <w:t xml:space="preserve">.  </w:t>
      </w:r>
    </w:p>
    <w:p w14:paraId="027E94A6" w14:textId="120149BA" w:rsidR="001962FC" w:rsidRDefault="001962FC" w:rsidP="001962FC">
      <w:pPr>
        <w:pStyle w:val="ListParagraph"/>
        <w:numPr>
          <w:ilvl w:val="0"/>
          <w:numId w:val="3"/>
        </w:numPr>
        <w:spacing w:after="0"/>
        <w:rPr>
          <w:rFonts w:ascii="Arial" w:hAnsi="Arial" w:cs="Arial"/>
        </w:rPr>
      </w:pPr>
      <w:r w:rsidRPr="001962FC">
        <w:rPr>
          <w:rFonts w:ascii="Arial" w:hAnsi="Arial" w:cs="Arial"/>
        </w:rPr>
        <w:t xml:space="preserve">Language </w:t>
      </w:r>
      <w:r w:rsidR="00B97939" w:rsidRPr="001962FC">
        <w:rPr>
          <w:rFonts w:ascii="Arial" w:hAnsi="Arial" w:cs="Arial"/>
        </w:rPr>
        <w:t>removed</w:t>
      </w:r>
      <w:r w:rsidRPr="001962FC">
        <w:rPr>
          <w:rFonts w:ascii="Arial" w:hAnsi="Arial" w:cs="Arial"/>
        </w:rPr>
        <w:t xml:space="preserve"> about </w:t>
      </w:r>
      <w:r w:rsidR="00F53327">
        <w:rPr>
          <w:rFonts w:ascii="Arial" w:hAnsi="Arial" w:cs="Arial"/>
        </w:rPr>
        <w:t xml:space="preserve">member </w:t>
      </w:r>
      <w:r w:rsidRPr="001962FC">
        <w:rPr>
          <w:rFonts w:ascii="Arial" w:hAnsi="Arial" w:cs="Arial"/>
        </w:rPr>
        <w:t xml:space="preserve">being unable to participate “in any activity outside of her home.” A member may be able to leave her home for medical appointments and treatments but is unable to participate in chapter meetings. </w:t>
      </w:r>
    </w:p>
    <w:p w14:paraId="44DFEA22" w14:textId="4B687C8A" w:rsidR="00F10AA5" w:rsidRPr="001962FC" w:rsidRDefault="00F10AA5" w:rsidP="001962FC">
      <w:pPr>
        <w:pStyle w:val="ListParagraph"/>
        <w:spacing w:after="0"/>
        <w:rPr>
          <w:rFonts w:ascii="Arial" w:hAnsi="Arial" w:cs="Arial"/>
        </w:rPr>
      </w:pPr>
      <w:r w:rsidRPr="001962FC">
        <w:rPr>
          <w:rFonts w:ascii="Arial" w:hAnsi="Arial" w:cs="Arial"/>
        </w:rPr>
        <w:t xml:space="preserve">     </w:t>
      </w:r>
    </w:p>
    <w:p w14:paraId="3F1EF650" w14:textId="29814220" w:rsidR="001962FC" w:rsidRDefault="00F10AA5" w:rsidP="001962FC">
      <w:pPr>
        <w:spacing w:after="0"/>
        <w:rPr>
          <w:rFonts w:ascii="Arial" w:hAnsi="Arial" w:cs="Arial"/>
          <w:color w:val="C00000"/>
        </w:rPr>
      </w:pPr>
      <w:r w:rsidRPr="001A1EB9">
        <w:rPr>
          <w:rFonts w:ascii="Arial" w:hAnsi="Arial" w:cs="Arial"/>
          <w:color w:val="C00000"/>
        </w:rPr>
        <w:t xml:space="preserve">10.  Amendment # 10- </w:t>
      </w:r>
      <w:r w:rsidR="001962FC">
        <w:rPr>
          <w:rFonts w:ascii="Arial" w:hAnsi="Arial" w:cs="Arial"/>
          <w:color w:val="C00000"/>
        </w:rPr>
        <w:t xml:space="preserve">New Members and Transferring Members Unable to Hold Office </w:t>
      </w:r>
      <w:r w:rsidR="005E14C1">
        <w:rPr>
          <w:rFonts w:ascii="Arial" w:hAnsi="Arial" w:cs="Arial"/>
          <w:color w:val="C00000"/>
        </w:rPr>
        <w:t>Their First Year</w:t>
      </w:r>
    </w:p>
    <w:p w14:paraId="1263C101" w14:textId="59B63BBF" w:rsidR="00F10AA5" w:rsidRPr="001A1EB9" w:rsidRDefault="00F10AA5" w:rsidP="001962FC">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Recommend Adoption</w:t>
      </w:r>
    </w:p>
    <w:p w14:paraId="17EFFEDC" w14:textId="77777777"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Recommend Adoption</w:t>
      </w:r>
    </w:p>
    <w:p w14:paraId="6D10F9F0" w14:textId="21DC326E"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3F5158FC" w14:textId="77777777" w:rsidR="00F10AA5" w:rsidRPr="001A1EB9" w:rsidRDefault="00F10AA5" w:rsidP="00F10AA5">
      <w:pPr>
        <w:spacing w:after="0"/>
        <w:rPr>
          <w:rFonts w:ascii="Arial" w:hAnsi="Arial" w:cs="Arial"/>
        </w:rPr>
      </w:pPr>
      <w:r w:rsidRPr="001A1EB9">
        <w:rPr>
          <w:rFonts w:ascii="Arial" w:hAnsi="Arial" w:cs="Arial"/>
        </w:rPr>
        <w:t xml:space="preserve">Rationale:  </w:t>
      </w:r>
    </w:p>
    <w:p w14:paraId="69C5BAA7" w14:textId="08EEDC76" w:rsidR="001962FC" w:rsidRDefault="001962FC" w:rsidP="00F10AA5">
      <w:pPr>
        <w:pStyle w:val="ListParagraph"/>
        <w:numPr>
          <w:ilvl w:val="0"/>
          <w:numId w:val="2"/>
        </w:numPr>
        <w:tabs>
          <w:tab w:val="left" w:pos="1440"/>
        </w:tabs>
        <w:rPr>
          <w:rFonts w:ascii="Arial" w:hAnsi="Arial" w:cs="Arial"/>
        </w:rPr>
      </w:pPr>
      <w:r>
        <w:rPr>
          <w:rFonts w:ascii="Arial" w:hAnsi="Arial" w:cs="Arial"/>
        </w:rPr>
        <w:t xml:space="preserve">New and transferring members must participate in a mentoring program. They may not hold office during their one-year development period. </w:t>
      </w:r>
    </w:p>
    <w:p w14:paraId="5FA95509" w14:textId="77777777" w:rsidR="00F10AA5" w:rsidRPr="001A1EB9" w:rsidRDefault="00F10AA5" w:rsidP="00F10AA5">
      <w:pPr>
        <w:pStyle w:val="ListParagraph"/>
        <w:rPr>
          <w:rFonts w:ascii="Arial" w:hAnsi="Arial" w:cs="Arial"/>
        </w:rPr>
      </w:pPr>
    </w:p>
    <w:p w14:paraId="7E3023D7" w14:textId="3861077F" w:rsidR="00F10AA5" w:rsidRPr="001A1EB9" w:rsidRDefault="00F10AA5" w:rsidP="00F10AA5">
      <w:pPr>
        <w:pStyle w:val="ListParagraph"/>
        <w:ind w:left="0"/>
        <w:rPr>
          <w:rFonts w:ascii="Arial" w:hAnsi="Arial" w:cs="Arial"/>
          <w:color w:val="C00000"/>
        </w:rPr>
      </w:pPr>
      <w:r w:rsidRPr="001A1EB9">
        <w:rPr>
          <w:rFonts w:ascii="Arial" w:hAnsi="Arial" w:cs="Arial"/>
          <w:color w:val="C00000"/>
        </w:rPr>
        <w:t xml:space="preserve">11. Amendment #11- </w:t>
      </w:r>
      <w:r w:rsidR="005E14C1">
        <w:rPr>
          <w:rFonts w:ascii="Arial" w:hAnsi="Arial" w:cs="Arial"/>
          <w:color w:val="C00000"/>
        </w:rPr>
        <w:t xml:space="preserve">Boundary Change Decision(s) </w:t>
      </w:r>
      <w:r w:rsidRPr="001A1EB9">
        <w:rPr>
          <w:rFonts w:ascii="Arial" w:hAnsi="Arial" w:cs="Arial"/>
          <w:color w:val="C00000"/>
        </w:rPr>
        <w:t xml:space="preserve"> </w:t>
      </w:r>
    </w:p>
    <w:p w14:paraId="17DBECB0" w14:textId="77777777" w:rsidR="00F10AA5" w:rsidRPr="001A1EB9" w:rsidRDefault="00F10AA5" w:rsidP="00F10AA5">
      <w:pPr>
        <w:pStyle w:val="ListParagraph"/>
        <w:tabs>
          <w:tab w:val="left" w:pos="1440"/>
        </w:tabs>
        <w:spacing w:after="0"/>
        <w:ind w:left="0"/>
        <w:rPr>
          <w:rFonts w:ascii="Arial" w:hAnsi="Arial" w:cs="Arial"/>
        </w:rPr>
      </w:pPr>
      <w:r w:rsidRPr="001A1EB9">
        <w:rPr>
          <w:rFonts w:ascii="Arial" w:hAnsi="Arial" w:cs="Arial"/>
          <w:b/>
          <w:bCs/>
        </w:rPr>
        <w:t>National Constitution and Bylaws Committee</w:t>
      </w:r>
      <w:r w:rsidRPr="001A1EB9">
        <w:rPr>
          <w:rFonts w:ascii="Arial" w:hAnsi="Arial" w:cs="Arial"/>
        </w:rPr>
        <w:t xml:space="preserve">— Recommend Adoption </w:t>
      </w:r>
    </w:p>
    <w:p w14:paraId="6B13DFE5" w14:textId="77777777"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 xml:space="preserve">: Recommend Adoption </w:t>
      </w:r>
    </w:p>
    <w:p w14:paraId="74814ABA" w14:textId="6A722517"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1F1CA933" w14:textId="77777777" w:rsidR="00F10AA5" w:rsidRPr="001A1EB9" w:rsidRDefault="00F10AA5" w:rsidP="00F10AA5">
      <w:pPr>
        <w:spacing w:after="0"/>
        <w:rPr>
          <w:rFonts w:ascii="Arial" w:hAnsi="Arial" w:cs="Arial"/>
          <w:b/>
          <w:bCs/>
        </w:rPr>
      </w:pPr>
      <w:r w:rsidRPr="001A1EB9">
        <w:rPr>
          <w:rFonts w:ascii="Arial" w:hAnsi="Arial" w:cs="Arial"/>
        </w:rPr>
        <w:t xml:space="preserve">Rationale: </w:t>
      </w:r>
    </w:p>
    <w:p w14:paraId="2993C519" w14:textId="4E1F602B" w:rsidR="00F10AA5" w:rsidRPr="001A1EB9" w:rsidRDefault="005E14C1" w:rsidP="00F10AA5">
      <w:pPr>
        <w:pStyle w:val="ListParagraph"/>
        <w:numPr>
          <w:ilvl w:val="0"/>
          <w:numId w:val="2"/>
        </w:numPr>
        <w:tabs>
          <w:tab w:val="left" w:pos="1440"/>
        </w:tabs>
        <w:rPr>
          <w:rFonts w:ascii="Arial" w:hAnsi="Arial" w:cs="Arial"/>
        </w:rPr>
      </w:pPr>
      <w:r>
        <w:rPr>
          <w:rFonts w:ascii="Arial" w:hAnsi="Arial" w:cs="Arial"/>
        </w:rPr>
        <w:t xml:space="preserve">The business related to boundary changes is not made at Area </w:t>
      </w:r>
      <w:r w:rsidR="00A4696D">
        <w:rPr>
          <w:rFonts w:ascii="Arial" w:hAnsi="Arial" w:cs="Arial"/>
        </w:rPr>
        <w:t>Conferences but</w:t>
      </w:r>
      <w:r>
        <w:rPr>
          <w:rFonts w:ascii="Arial" w:hAnsi="Arial" w:cs="Arial"/>
        </w:rPr>
        <w:t xml:space="preserve"> must first be approved by the Area Executive Committee and Executive Council as provided in the Manual of Procedures.</w:t>
      </w:r>
      <w:r w:rsidR="00F10AA5" w:rsidRPr="001A1EB9">
        <w:rPr>
          <w:rFonts w:ascii="Arial" w:hAnsi="Arial" w:cs="Arial"/>
        </w:rPr>
        <w:t xml:space="preserve"> </w:t>
      </w:r>
    </w:p>
    <w:p w14:paraId="49BD8A85" w14:textId="5E94855F" w:rsidR="00F10AA5" w:rsidRPr="001A1EB9" w:rsidRDefault="00F10AA5" w:rsidP="00F10AA5">
      <w:pPr>
        <w:spacing w:after="0"/>
        <w:rPr>
          <w:rFonts w:ascii="Arial" w:hAnsi="Arial" w:cs="Arial"/>
          <w:color w:val="C00000"/>
        </w:rPr>
      </w:pPr>
      <w:r w:rsidRPr="001A1EB9">
        <w:rPr>
          <w:rFonts w:ascii="Arial" w:hAnsi="Arial" w:cs="Arial"/>
          <w:color w:val="C00000"/>
        </w:rPr>
        <w:t>12. Amendment # 12</w:t>
      </w:r>
      <w:r w:rsidR="005E14C1">
        <w:rPr>
          <w:rFonts w:ascii="Arial" w:hAnsi="Arial" w:cs="Arial"/>
          <w:color w:val="C00000"/>
        </w:rPr>
        <w:t>- Chapters that Induct Members outside their Boundaries</w:t>
      </w:r>
    </w:p>
    <w:p w14:paraId="0777DF5F" w14:textId="0133DDD3" w:rsidR="00F10AA5" w:rsidRPr="001A1EB9" w:rsidRDefault="00F10AA5" w:rsidP="005E14C1">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w:t>
      </w:r>
      <w:r w:rsidR="005E14C1" w:rsidRPr="001A1EB9">
        <w:rPr>
          <w:rFonts w:ascii="Arial" w:hAnsi="Arial" w:cs="Arial"/>
        </w:rPr>
        <w:t xml:space="preserve">Adoption not </w:t>
      </w:r>
      <w:proofErr w:type="gramStart"/>
      <w:r w:rsidR="005E14C1" w:rsidRPr="001A1EB9">
        <w:rPr>
          <w:rFonts w:ascii="Arial" w:hAnsi="Arial" w:cs="Arial"/>
        </w:rPr>
        <w:t>recommended</w:t>
      </w:r>
      <w:proofErr w:type="gramEnd"/>
    </w:p>
    <w:p w14:paraId="1CC0E4D4" w14:textId="3DD192F6" w:rsidR="00F10AA5" w:rsidRPr="001A1EB9" w:rsidRDefault="00F10AA5" w:rsidP="00F10AA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005E14C1" w:rsidRPr="005E14C1">
        <w:rPr>
          <w:rFonts w:ascii="Arial" w:hAnsi="Arial" w:cs="Arial"/>
        </w:rPr>
        <w:t xml:space="preserve"> </w:t>
      </w:r>
      <w:r w:rsidR="005E14C1" w:rsidRPr="001A1EB9">
        <w:rPr>
          <w:rFonts w:ascii="Arial" w:hAnsi="Arial" w:cs="Arial"/>
        </w:rPr>
        <w:t xml:space="preserve">Adoption not </w:t>
      </w:r>
      <w:proofErr w:type="gramStart"/>
      <w:r w:rsidR="005E14C1" w:rsidRPr="001A1EB9">
        <w:rPr>
          <w:rFonts w:ascii="Arial" w:hAnsi="Arial" w:cs="Arial"/>
        </w:rPr>
        <w:t>recommended</w:t>
      </w:r>
      <w:proofErr w:type="gramEnd"/>
      <w:r w:rsidRPr="001A1EB9">
        <w:rPr>
          <w:rFonts w:ascii="Arial" w:hAnsi="Arial" w:cs="Arial"/>
        </w:rPr>
        <w:t xml:space="preserve"> </w:t>
      </w:r>
    </w:p>
    <w:p w14:paraId="2F175E07" w14:textId="2BFFC0C2" w:rsidR="00F10AA5" w:rsidRPr="001A1EB9" w:rsidRDefault="00F10AA5" w:rsidP="00F10AA5">
      <w:pPr>
        <w:spacing w:after="0"/>
        <w:rPr>
          <w:rFonts w:ascii="Arial" w:hAnsi="Arial" w:cs="Arial"/>
          <w:b/>
          <w:bCs/>
          <w:color w:val="00B050"/>
        </w:rPr>
      </w:pPr>
      <w:r w:rsidRPr="001A1EB9">
        <w:rPr>
          <w:rFonts w:ascii="Arial" w:hAnsi="Arial" w:cs="Arial"/>
          <w:b/>
          <w:bCs/>
        </w:rPr>
        <w:t xml:space="preserve">National Assembly: </w:t>
      </w:r>
    </w:p>
    <w:p w14:paraId="2E7EF12F" w14:textId="77777777" w:rsidR="00F10AA5" w:rsidRPr="001A1EB9" w:rsidRDefault="00F10AA5" w:rsidP="00F10AA5">
      <w:pPr>
        <w:spacing w:after="0"/>
        <w:rPr>
          <w:rFonts w:ascii="Arial" w:hAnsi="Arial" w:cs="Arial"/>
          <w:b/>
          <w:bCs/>
        </w:rPr>
      </w:pPr>
      <w:r w:rsidRPr="001A1EB9">
        <w:rPr>
          <w:rFonts w:ascii="Arial" w:hAnsi="Arial" w:cs="Arial"/>
        </w:rPr>
        <w:t xml:space="preserve">Rationale: </w:t>
      </w:r>
    </w:p>
    <w:p w14:paraId="56F76C38" w14:textId="7D445493" w:rsidR="00F10AA5" w:rsidRDefault="005E14C1" w:rsidP="00F10AA5">
      <w:pPr>
        <w:pStyle w:val="ListParagraph"/>
        <w:numPr>
          <w:ilvl w:val="0"/>
          <w:numId w:val="2"/>
        </w:numPr>
        <w:rPr>
          <w:rFonts w:ascii="Arial" w:hAnsi="Arial" w:cs="Arial"/>
        </w:rPr>
      </w:pPr>
      <w:r>
        <w:rPr>
          <w:rFonts w:ascii="Arial" w:hAnsi="Arial" w:cs="Arial"/>
        </w:rPr>
        <w:t xml:space="preserve">The Bylaws of the Links, Incorporated and the Manual of Procedures </w:t>
      </w:r>
      <w:r w:rsidR="00DE7295">
        <w:rPr>
          <w:rFonts w:ascii="Arial" w:hAnsi="Arial" w:cs="Arial"/>
        </w:rPr>
        <w:t>already address</w:t>
      </w:r>
      <w:r>
        <w:rPr>
          <w:rFonts w:ascii="Arial" w:hAnsi="Arial" w:cs="Arial"/>
        </w:rPr>
        <w:t xml:space="preserve"> this</w:t>
      </w:r>
      <w:r w:rsidR="00DE7295">
        <w:rPr>
          <w:rFonts w:ascii="Arial" w:hAnsi="Arial" w:cs="Arial"/>
        </w:rPr>
        <w:t xml:space="preserve"> and </w:t>
      </w:r>
      <w:proofErr w:type="gramStart"/>
      <w:r w:rsidR="00DE7295">
        <w:rPr>
          <w:rFonts w:ascii="Arial" w:hAnsi="Arial" w:cs="Arial"/>
        </w:rPr>
        <w:t>are</w:t>
      </w:r>
      <w:proofErr w:type="gramEnd"/>
      <w:r w:rsidR="00DE7295">
        <w:rPr>
          <w:rFonts w:ascii="Arial" w:hAnsi="Arial" w:cs="Arial"/>
        </w:rPr>
        <w:t xml:space="preserve"> clear that chapters that induct members outside of their locality </w:t>
      </w:r>
      <w:r w:rsidR="00F53327">
        <w:rPr>
          <w:rFonts w:ascii="Arial" w:hAnsi="Arial" w:cs="Arial"/>
        </w:rPr>
        <w:t xml:space="preserve">will be </w:t>
      </w:r>
      <w:r w:rsidR="00DE7295">
        <w:rPr>
          <w:rFonts w:ascii="Arial" w:hAnsi="Arial" w:cs="Arial"/>
        </w:rPr>
        <w:t xml:space="preserve">sanctioned. </w:t>
      </w:r>
      <w:r w:rsidR="00F10AA5" w:rsidRPr="001A1EB9">
        <w:rPr>
          <w:rFonts w:ascii="Arial" w:hAnsi="Arial" w:cs="Arial"/>
        </w:rPr>
        <w:t xml:space="preserve"> </w:t>
      </w:r>
    </w:p>
    <w:p w14:paraId="33CC257B" w14:textId="77777777" w:rsidR="00DE5D3C" w:rsidRDefault="00DE7295" w:rsidP="00DE5D3C">
      <w:pPr>
        <w:spacing w:after="0"/>
        <w:rPr>
          <w:rFonts w:ascii="Arial" w:hAnsi="Arial" w:cs="Arial"/>
          <w:color w:val="C00000"/>
        </w:rPr>
      </w:pPr>
      <w:r w:rsidRPr="00DE7295">
        <w:rPr>
          <w:rFonts w:ascii="Arial" w:hAnsi="Arial" w:cs="Arial"/>
          <w:color w:val="C00000"/>
        </w:rPr>
        <w:t>13. A</w:t>
      </w:r>
      <w:r w:rsidRPr="001A1EB9">
        <w:rPr>
          <w:rFonts w:ascii="Arial" w:hAnsi="Arial" w:cs="Arial"/>
          <w:color w:val="C00000"/>
        </w:rPr>
        <w:t>mendment # 1</w:t>
      </w:r>
      <w:r>
        <w:rPr>
          <w:rFonts w:ascii="Arial" w:hAnsi="Arial" w:cs="Arial"/>
          <w:color w:val="C00000"/>
        </w:rPr>
        <w:t>3- Electronic Meetings</w:t>
      </w:r>
    </w:p>
    <w:p w14:paraId="712A290C" w14:textId="1EF18D73" w:rsidR="00DE7295" w:rsidRPr="001A1EB9" w:rsidRDefault="00DE7295" w:rsidP="00F53327">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not </w:t>
      </w:r>
      <w:proofErr w:type="gramStart"/>
      <w:r w:rsidRPr="001A1EB9">
        <w:rPr>
          <w:rFonts w:ascii="Arial" w:hAnsi="Arial" w:cs="Arial"/>
        </w:rPr>
        <w:t>recommended</w:t>
      </w:r>
      <w:proofErr w:type="gramEnd"/>
    </w:p>
    <w:p w14:paraId="7975A485" w14:textId="77777777" w:rsidR="00DE7295" w:rsidRPr="001A1EB9" w:rsidRDefault="00DE7295" w:rsidP="00DE729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not </w:t>
      </w:r>
      <w:proofErr w:type="gramStart"/>
      <w:r w:rsidRPr="001A1EB9">
        <w:rPr>
          <w:rFonts w:ascii="Arial" w:hAnsi="Arial" w:cs="Arial"/>
        </w:rPr>
        <w:t>recommended</w:t>
      </w:r>
      <w:proofErr w:type="gramEnd"/>
      <w:r w:rsidRPr="001A1EB9">
        <w:rPr>
          <w:rFonts w:ascii="Arial" w:hAnsi="Arial" w:cs="Arial"/>
        </w:rPr>
        <w:t xml:space="preserve"> </w:t>
      </w:r>
    </w:p>
    <w:p w14:paraId="31358990" w14:textId="77777777" w:rsidR="00DE7295" w:rsidRPr="001A1EB9" w:rsidRDefault="00DE7295" w:rsidP="00DE7295">
      <w:pPr>
        <w:spacing w:after="0"/>
        <w:rPr>
          <w:rFonts w:ascii="Arial" w:hAnsi="Arial" w:cs="Arial"/>
          <w:b/>
          <w:bCs/>
          <w:color w:val="00B050"/>
        </w:rPr>
      </w:pPr>
      <w:r w:rsidRPr="001A1EB9">
        <w:rPr>
          <w:rFonts w:ascii="Arial" w:hAnsi="Arial" w:cs="Arial"/>
          <w:b/>
          <w:bCs/>
        </w:rPr>
        <w:t xml:space="preserve">National Assembly: </w:t>
      </w:r>
    </w:p>
    <w:p w14:paraId="6DEB2DE7" w14:textId="77777777" w:rsidR="00DE7295" w:rsidRDefault="00DE7295" w:rsidP="00DE7295">
      <w:pPr>
        <w:spacing w:after="0"/>
        <w:rPr>
          <w:rFonts w:ascii="Arial" w:hAnsi="Arial" w:cs="Arial"/>
        </w:rPr>
      </w:pPr>
      <w:r w:rsidRPr="001A1EB9">
        <w:rPr>
          <w:rFonts w:ascii="Arial" w:hAnsi="Arial" w:cs="Arial"/>
        </w:rPr>
        <w:t xml:space="preserve">Rationale: </w:t>
      </w:r>
    </w:p>
    <w:p w14:paraId="0E1B8D27" w14:textId="5A7F12D0" w:rsidR="00DE7295" w:rsidRPr="00DE7295" w:rsidRDefault="00DE7295" w:rsidP="00DE7295">
      <w:pPr>
        <w:pStyle w:val="ListParagraph"/>
        <w:numPr>
          <w:ilvl w:val="0"/>
          <w:numId w:val="2"/>
        </w:numPr>
        <w:spacing w:after="0"/>
        <w:rPr>
          <w:rFonts w:ascii="Arial" w:hAnsi="Arial" w:cs="Arial"/>
        </w:rPr>
      </w:pPr>
      <w:r w:rsidRPr="00DE7295">
        <w:rPr>
          <w:rFonts w:ascii="Arial" w:hAnsi="Arial" w:cs="Arial"/>
        </w:rPr>
        <w:t xml:space="preserve">By virtue of a member’s participation in an electronic meeting, the member </w:t>
      </w:r>
      <w:proofErr w:type="gramStart"/>
      <w:r w:rsidRPr="00DE7295">
        <w:rPr>
          <w:rFonts w:ascii="Arial" w:hAnsi="Arial" w:cs="Arial"/>
        </w:rPr>
        <w:t>is</w:t>
      </w:r>
      <w:r w:rsidR="00F53327">
        <w:rPr>
          <w:rFonts w:ascii="Arial" w:hAnsi="Arial" w:cs="Arial"/>
        </w:rPr>
        <w:t xml:space="preserve"> </w:t>
      </w:r>
      <w:r w:rsidRPr="00DE7295">
        <w:rPr>
          <w:rFonts w:ascii="Arial" w:hAnsi="Arial" w:cs="Arial"/>
        </w:rPr>
        <w:t>agreeing</w:t>
      </w:r>
      <w:proofErr w:type="gramEnd"/>
      <w:r w:rsidRPr="00DE7295">
        <w:rPr>
          <w:rFonts w:ascii="Arial" w:hAnsi="Arial" w:cs="Arial"/>
        </w:rPr>
        <w:t xml:space="preserve"> to the meeting being recorded without notice</w:t>
      </w:r>
      <w:r>
        <w:rPr>
          <w:rFonts w:ascii="Arial" w:hAnsi="Arial" w:cs="Arial"/>
        </w:rPr>
        <w:t xml:space="preserve"> to the member</w:t>
      </w:r>
      <w:r w:rsidRPr="00DE7295">
        <w:rPr>
          <w:rFonts w:ascii="Arial" w:hAnsi="Arial" w:cs="Arial"/>
        </w:rPr>
        <w:t xml:space="preserve"> or</w:t>
      </w:r>
      <w:r>
        <w:rPr>
          <w:rFonts w:ascii="Arial" w:hAnsi="Arial" w:cs="Arial"/>
        </w:rPr>
        <w:t xml:space="preserve"> her</w:t>
      </w:r>
      <w:r w:rsidRPr="00DE7295">
        <w:rPr>
          <w:rFonts w:ascii="Arial" w:hAnsi="Arial" w:cs="Arial"/>
        </w:rPr>
        <w:t xml:space="preserve"> express consent.  </w:t>
      </w:r>
    </w:p>
    <w:p w14:paraId="6A3E4000" w14:textId="77777777" w:rsidR="00DE7295" w:rsidRPr="00DE7295" w:rsidRDefault="00DE7295" w:rsidP="00DE7295">
      <w:pPr>
        <w:rPr>
          <w:rFonts w:ascii="Arial" w:hAnsi="Arial" w:cs="Arial"/>
          <w:color w:val="C00000"/>
        </w:rPr>
      </w:pPr>
    </w:p>
    <w:p w14:paraId="329828BE" w14:textId="45544DA3" w:rsidR="00DE7295" w:rsidRDefault="00DE7295" w:rsidP="00DE5D3C">
      <w:pPr>
        <w:spacing w:after="0"/>
        <w:rPr>
          <w:rFonts w:ascii="Arial" w:hAnsi="Arial" w:cs="Arial"/>
          <w:color w:val="C00000"/>
        </w:rPr>
      </w:pPr>
      <w:r w:rsidRPr="001F447E">
        <w:rPr>
          <w:rFonts w:ascii="Arial" w:hAnsi="Arial" w:cs="Arial"/>
          <w:color w:val="C00000"/>
        </w:rPr>
        <w:t xml:space="preserve">14. </w:t>
      </w:r>
      <w:r w:rsidRPr="00DE7295">
        <w:rPr>
          <w:rFonts w:ascii="Arial" w:hAnsi="Arial" w:cs="Arial"/>
          <w:color w:val="C00000"/>
        </w:rPr>
        <w:t>A</w:t>
      </w:r>
      <w:r w:rsidRPr="001A1EB9">
        <w:rPr>
          <w:rFonts w:ascii="Arial" w:hAnsi="Arial" w:cs="Arial"/>
          <w:color w:val="C00000"/>
        </w:rPr>
        <w:t>mendment # 1</w:t>
      </w:r>
      <w:r>
        <w:rPr>
          <w:rFonts w:ascii="Arial" w:hAnsi="Arial" w:cs="Arial"/>
          <w:color w:val="C00000"/>
        </w:rPr>
        <w:t>4- Virtual Meetings</w:t>
      </w:r>
    </w:p>
    <w:p w14:paraId="125FCF7A" w14:textId="77777777" w:rsidR="00DE7295" w:rsidRPr="001A1EB9" w:rsidRDefault="00DE7295" w:rsidP="00DE729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not </w:t>
      </w:r>
      <w:proofErr w:type="gramStart"/>
      <w:r w:rsidRPr="001A1EB9">
        <w:rPr>
          <w:rFonts w:ascii="Arial" w:hAnsi="Arial" w:cs="Arial"/>
        </w:rPr>
        <w:t>recommended</w:t>
      </w:r>
      <w:proofErr w:type="gramEnd"/>
    </w:p>
    <w:p w14:paraId="00A7359E" w14:textId="53D1D60E" w:rsidR="00DE7295" w:rsidRPr="001A1EB9" w:rsidRDefault="00DE7295" w:rsidP="00DE729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Adoption</w:t>
      </w:r>
      <w:r w:rsidR="00DD7C2D">
        <w:rPr>
          <w:rFonts w:ascii="Arial" w:hAnsi="Arial" w:cs="Arial"/>
        </w:rPr>
        <w:t xml:space="preserve"> not</w:t>
      </w:r>
      <w:r w:rsidRPr="001A1EB9">
        <w:rPr>
          <w:rFonts w:ascii="Arial" w:hAnsi="Arial" w:cs="Arial"/>
        </w:rPr>
        <w:t xml:space="preserve"> </w:t>
      </w:r>
      <w:proofErr w:type="gramStart"/>
      <w:r w:rsidRPr="001A1EB9">
        <w:rPr>
          <w:rFonts w:ascii="Arial" w:hAnsi="Arial" w:cs="Arial"/>
        </w:rPr>
        <w:t>recommended</w:t>
      </w:r>
      <w:proofErr w:type="gramEnd"/>
      <w:r w:rsidRPr="001A1EB9">
        <w:rPr>
          <w:rFonts w:ascii="Arial" w:hAnsi="Arial" w:cs="Arial"/>
        </w:rPr>
        <w:t xml:space="preserve"> </w:t>
      </w:r>
    </w:p>
    <w:p w14:paraId="29C0AE04" w14:textId="77777777" w:rsidR="00DE7295" w:rsidRDefault="00DE7295" w:rsidP="00DE7295">
      <w:pPr>
        <w:spacing w:after="0"/>
        <w:rPr>
          <w:rFonts w:ascii="Arial" w:hAnsi="Arial" w:cs="Arial"/>
          <w:b/>
          <w:bCs/>
        </w:rPr>
      </w:pPr>
      <w:r w:rsidRPr="001A1EB9">
        <w:rPr>
          <w:rFonts w:ascii="Arial" w:hAnsi="Arial" w:cs="Arial"/>
          <w:b/>
          <w:bCs/>
        </w:rPr>
        <w:t xml:space="preserve">National Assembly: </w:t>
      </w:r>
    </w:p>
    <w:p w14:paraId="5716ED0C" w14:textId="77777777" w:rsidR="001F447E" w:rsidRDefault="00DE7295" w:rsidP="00DE7295">
      <w:pPr>
        <w:spacing w:after="0"/>
        <w:rPr>
          <w:rFonts w:ascii="Arial" w:hAnsi="Arial" w:cs="Arial"/>
        </w:rPr>
      </w:pPr>
      <w:r w:rsidRPr="001A1EB9">
        <w:rPr>
          <w:rFonts w:ascii="Arial" w:hAnsi="Arial" w:cs="Arial"/>
        </w:rPr>
        <w:lastRenderedPageBreak/>
        <w:t xml:space="preserve">Rationale: </w:t>
      </w:r>
    </w:p>
    <w:p w14:paraId="5FE08B18" w14:textId="129F0432" w:rsidR="00DE7295" w:rsidRDefault="001F447E" w:rsidP="001F447E">
      <w:pPr>
        <w:pStyle w:val="ListParagraph"/>
        <w:numPr>
          <w:ilvl w:val="0"/>
          <w:numId w:val="2"/>
        </w:numPr>
        <w:spacing w:after="0"/>
        <w:rPr>
          <w:rFonts w:ascii="Arial" w:hAnsi="Arial" w:cs="Arial"/>
        </w:rPr>
      </w:pPr>
      <w:r w:rsidRPr="001F447E">
        <w:rPr>
          <w:rFonts w:ascii="Arial" w:hAnsi="Arial" w:cs="Arial"/>
        </w:rPr>
        <w:t xml:space="preserve">While regular meetings are face to face, this gives the Chapter President discretion to conduct two-chapter meetings per program year virtually </w:t>
      </w:r>
      <w:r w:rsidRPr="00FA6F7C">
        <w:rPr>
          <w:rFonts w:ascii="Arial" w:hAnsi="Arial" w:cs="Arial"/>
          <w:b/>
          <w:bCs/>
        </w:rPr>
        <w:t>And</w:t>
      </w:r>
      <w:r w:rsidRPr="001F447E">
        <w:rPr>
          <w:rFonts w:ascii="Arial" w:hAnsi="Arial" w:cs="Arial"/>
        </w:rPr>
        <w:t xml:space="preserve">, in the event of inclement weather, disasters, or security/safety risks, to conduct meetings virtually. </w:t>
      </w:r>
    </w:p>
    <w:p w14:paraId="0B4353E7" w14:textId="28257365" w:rsidR="001F447E" w:rsidRPr="001F447E" w:rsidRDefault="001F447E" w:rsidP="001F447E">
      <w:pPr>
        <w:pStyle w:val="ListParagraph"/>
        <w:numPr>
          <w:ilvl w:val="0"/>
          <w:numId w:val="2"/>
        </w:numPr>
        <w:spacing w:after="0"/>
        <w:rPr>
          <w:rFonts w:ascii="Arial" w:hAnsi="Arial" w:cs="Arial"/>
        </w:rPr>
      </w:pPr>
      <w:r>
        <w:rPr>
          <w:rFonts w:ascii="Arial" w:hAnsi="Arial" w:cs="Arial"/>
        </w:rPr>
        <w:t>National asserts friendship is strengthened through face-to-face contact and that amendment is not necessary as Article II, Chap. Sec 3C of National Bylaws permits virtual meeting</w:t>
      </w:r>
      <w:r w:rsidR="00FA6F7C">
        <w:rPr>
          <w:rFonts w:ascii="Arial" w:hAnsi="Arial" w:cs="Arial"/>
        </w:rPr>
        <w:t>s</w:t>
      </w:r>
      <w:r>
        <w:rPr>
          <w:rFonts w:ascii="Arial" w:hAnsi="Arial" w:cs="Arial"/>
        </w:rPr>
        <w:t xml:space="preserve"> upon approval by Executive Council when exigent circumstances arise. </w:t>
      </w:r>
    </w:p>
    <w:p w14:paraId="48E95623" w14:textId="4445138A" w:rsidR="00DE7295" w:rsidRPr="00DE7295" w:rsidRDefault="00DE7295" w:rsidP="00DE7295">
      <w:pPr>
        <w:rPr>
          <w:rFonts w:ascii="Arial" w:hAnsi="Arial" w:cs="Arial"/>
        </w:rPr>
      </w:pPr>
    </w:p>
    <w:p w14:paraId="17ECEC92" w14:textId="0B1C9237" w:rsidR="001F447E" w:rsidRDefault="001F447E" w:rsidP="00DE5D3C">
      <w:pPr>
        <w:spacing w:after="0"/>
        <w:rPr>
          <w:rFonts w:ascii="Arial" w:hAnsi="Arial" w:cs="Arial"/>
          <w:color w:val="C00000"/>
        </w:rPr>
      </w:pPr>
      <w:r w:rsidRPr="001F447E">
        <w:rPr>
          <w:rFonts w:ascii="Arial" w:hAnsi="Arial" w:cs="Arial"/>
          <w:color w:val="C00000"/>
        </w:rPr>
        <w:t>1</w:t>
      </w:r>
      <w:r w:rsidR="007D0E73">
        <w:rPr>
          <w:rFonts w:ascii="Arial" w:hAnsi="Arial" w:cs="Arial"/>
          <w:color w:val="C00000"/>
        </w:rPr>
        <w:t>5</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mendment # 1</w:t>
      </w:r>
      <w:r>
        <w:rPr>
          <w:rFonts w:ascii="Arial" w:hAnsi="Arial" w:cs="Arial"/>
          <w:color w:val="C00000"/>
        </w:rPr>
        <w:t xml:space="preserve">5- </w:t>
      </w:r>
      <w:r w:rsidR="007D0E73">
        <w:rPr>
          <w:rFonts w:ascii="Arial" w:hAnsi="Arial" w:cs="Arial"/>
          <w:color w:val="C00000"/>
        </w:rPr>
        <w:t>Eastern Area: states are listed to include London, United Kingdom</w:t>
      </w:r>
    </w:p>
    <w:p w14:paraId="773C6485" w14:textId="4D24D02F" w:rsidR="001F447E" w:rsidRPr="001A1EB9" w:rsidRDefault="001F447E" w:rsidP="001F447E">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62E92718" w14:textId="77777777" w:rsidR="001F447E" w:rsidRPr="001A1EB9" w:rsidRDefault="001F447E" w:rsidP="001F447E">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46A87430" w14:textId="18538493" w:rsidR="001F447E" w:rsidRPr="001A1EB9" w:rsidRDefault="001F447E" w:rsidP="001F447E">
      <w:pPr>
        <w:spacing w:after="0"/>
        <w:rPr>
          <w:rFonts w:ascii="Arial" w:hAnsi="Arial" w:cs="Arial"/>
          <w:b/>
          <w:bCs/>
          <w:color w:val="00B050"/>
        </w:rPr>
      </w:pPr>
      <w:r w:rsidRPr="001A1EB9">
        <w:rPr>
          <w:rFonts w:ascii="Arial" w:hAnsi="Arial" w:cs="Arial"/>
          <w:b/>
          <w:bCs/>
        </w:rPr>
        <w:t xml:space="preserve">National Assembly: </w:t>
      </w:r>
    </w:p>
    <w:p w14:paraId="477E2FE0" w14:textId="77777777" w:rsidR="001F447E" w:rsidRDefault="001F447E" w:rsidP="001F447E">
      <w:pPr>
        <w:spacing w:after="0"/>
        <w:rPr>
          <w:rFonts w:ascii="Arial" w:hAnsi="Arial" w:cs="Arial"/>
        </w:rPr>
      </w:pPr>
      <w:r w:rsidRPr="001A1EB9">
        <w:rPr>
          <w:rFonts w:ascii="Arial" w:hAnsi="Arial" w:cs="Arial"/>
        </w:rPr>
        <w:t xml:space="preserve">Rationale: </w:t>
      </w:r>
    </w:p>
    <w:p w14:paraId="3BFB65BF" w14:textId="4E66E2EB" w:rsidR="001F447E" w:rsidRPr="00DE5D3C" w:rsidRDefault="007D0E73" w:rsidP="00F10AA5">
      <w:pPr>
        <w:pStyle w:val="ListParagraph"/>
        <w:numPr>
          <w:ilvl w:val="0"/>
          <w:numId w:val="4"/>
        </w:numPr>
        <w:spacing w:after="0"/>
        <w:rPr>
          <w:rFonts w:ascii="Arial" w:hAnsi="Arial" w:cs="Arial"/>
          <w:sz w:val="24"/>
          <w:szCs w:val="24"/>
        </w:rPr>
      </w:pPr>
      <w:r w:rsidRPr="00DE5D3C">
        <w:rPr>
          <w:rFonts w:ascii="Arial" w:hAnsi="Arial" w:cs="Arial"/>
        </w:rPr>
        <w:t>London, United Kingdom became a part of the Eastern Region in 2016</w:t>
      </w:r>
    </w:p>
    <w:p w14:paraId="29E61EDF" w14:textId="77777777" w:rsidR="00DE5D3C" w:rsidRPr="00DE5D3C" w:rsidRDefault="00DE5D3C" w:rsidP="00DE5D3C">
      <w:pPr>
        <w:pStyle w:val="ListParagraph"/>
        <w:spacing w:after="0"/>
        <w:rPr>
          <w:rFonts w:ascii="Arial" w:hAnsi="Arial" w:cs="Arial"/>
          <w:sz w:val="24"/>
          <w:szCs w:val="24"/>
        </w:rPr>
      </w:pPr>
    </w:p>
    <w:p w14:paraId="2459F4FD" w14:textId="2A0F1E85" w:rsidR="001F447E" w:rsidRDefault="001F447E" w:rsidP="00467373">
      <w:pPr>
        <w:spacing w:after="0"/>
        <w:rPr>
          <w:rFonts w:ascii="Arial" w:hAnsi="Arial" w:cs="Arial"/>
          <w:color w:val="C00000"/>
        </w:rPr>
      </w:pPr>
      <w:r w:rsidRPr="001F447E">
        <w:rPr>
          <w:rFonts w:ascii="Arial" w:hAnsi="Arial" w:cs="Arial"/>
          <w:color w:val="C00000"/>
        </w:rPr>
        <w:t>1</w:t>
      </w:r>
      <w:r w:rsidR="007D0E73">
        <w:rPr>
          <w:rFonts w:ascii="Arial" w:hAnsi="Arial" w:cs="Arial"/>
          <w:color w:val="C00000"/>
        </w:rPr>
        <w:t>6</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mendment # 1</w:t>
      </w:r>
      <w:r w:rsidR="007D0E73">
        <w:rPr>
          <w:rFonts w:ascii="Arial" w:hAnsi="Arial" w:cs="Arial"/>
          <w:color w:val="C00000"/>
        </w:rPr>
        <w:t>6</w:t>
      </w:r>
      <w:r>
        <w:rPr>
          <w:rFonts w:ascii="Arial" w:hAnsi="Arial" w:cs="Arial"/>
          <w:color w:val="C00000"/>
        </w:rPr>
        <w:t xml:space="preserve">- </w:t>
      </w:r>
      <w:r w:rsidR="00DE5D3C">
        <w:rPr>
          <w:rFonts w:ascii="Arial" w:hAnsi="Arial" w:cs="Arial"/>
          <w:color w:val="C00000"/>
        </w:rPr>
        <w:t xml:space="preserve">Area Representative to the Links Foundation, Inc. </w:t>
      </w:r>
    </w:p>
    <w:p w14:paraId="2A18576B" w14:textId="77777777" w:rsidR="001F447E" w:rsidRPr="001A1EB9" w:rsidRDefault="001F447E" w:rsidP="001F447E">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not </w:t>
      </w:r>
      <w:proofErr w:type="gramStart"/>
      <w:r w:rsidRPr="001A1EB9">
        <w:rPr>
          <w:rFonts w:ascii="Arial" w:hAnsi="Arial" w:cs="Arial"/>
        </w:rPr>
        <w:t>recommended</w:t>
      </w:r>
      <w:proofErr w:type="gramEnd"/>
    </w:p>
    <w:p w14:paraId="02DE5E9E" w14:textId="7BCA329B" w:rsidR="001F447E" w:rsidRPr="001A1EB9" w:rsidRDefault="001F447E" w:rsidP="001F447E">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r w:rsidR="00DE5D3C">
        <w:rPr>
          <w:rFonts w:ascii="Arial" w:hAnsi="Arial" w:cs="Arial"/>
        </w:rPr>
        <w:t xml:space="preserve">not </w:t>
      </w:r>
      <w:proofErr w:type="gramStart"/>
      <w:r w:rsidRPr="001A1EB9">
        <w:rPr>
          <w:rFonts w:ascii="Arial" w:hAnsi="Arial" w:cs="Arial"/>
        </w:rPr>
        <w:t>recommended</w:t>
      </w:r>
      <w:proofErr w:type="gramEnd"/>
      <w:r w:rsidRPr="001A1EB9">
        <w:rPr>
          <w:rFonts w:ascii="Arial" w:hAnsi="Arial" w:cs="Arial"/>
        </w:rPr>
        <w:t xml:space="preserve"> </w:t>
      </w:r>
    </w:p>
    <w:p w14:paraId="6DF8F626" w14:textId="0214BA35" w:rsidR="001F447E" w:rsidRPr="001A1EB9" w:rsidRDefault="001F447E" w:rsidP="001F447E">
      <w:pPr>
        <w:spacing w:after="0"/>
        <w:rPr>
          <w:rFonts w:ascii="Arial" w:hAnsi="Arial" w:cs="Arial"/>
          <w:b/>
          <w:bCs/>
          <w:color w:val="00B050"/>
        </w:rPr>
      </w:pPr>
      <w:r w:rsidRPr="001A1EB9">
        <w:rPr>
          <w:rFonts w:ascii="Arial" w:hAnsi="Arial" w:cs="Arial"/>
          <w:b/>
          <w:bCs/>
        </w:rPr>
        <w:t xml:space="preserve">National Assembly: </w:t>
      </w:r>
    </w:p>
    <w:p w14:paraId="0307F304" w14:textId="77777777" w:rsidR="001F447E" w:rsidRDefault="001F447E" w:rsidP="001F447E">
      <w:pPr>
        <w:spacing w:after="0"/>
        <w:rPr>
          <w:rFonts w:ascii="Arial" w:hAnsi="Arial" w:cs="Arial"/>
        </w:rPr>
      </w:pPr>
      <w:r w:rsidRPr="001A1EB9">
        <w:rPr>
          <w:rFonts w:ascii="Arial" w:hAnsi="Arial" w:cs="Arial"/>
        </w:rPr>
        <w:t xml:space="preserve">Rationale: </w:t>
      </w:r>
    </w:p>
    <w:p w14:paraId="26854FB9" w14:textId="5068DCF4" w:rsidR="00DE5D3C" w:rsidRPr="00DE5D3C" w:rsidRDefault="00DE5D3C" w:rsidP="001F447E">
      <w:pPr>
        <w:pStyle w:val="ListParagraph"/>
        <w:numPr>
          <w:ilvl w:val="0"/>
          <w:numId w:val="4"/>
        </w:numPr>
        <w:spacing w:after="0"/>
        <w:rPr>
          <w:rFonts w:ascii="Arial" w:hAnsi="Arial" w:cs="Arial"/>
          <w:color w:val="C00000"/>
        </w:rPr>
      </w:pPr>
      <w:r w:rsidRPr="00DE5D3C">
        <w:rPr>
          <w:rFonts w:ascii="Arial" w:hAnsi="Arial" w:cs="Arial"/>
        </w:rPr>
        <w:t xml:space="preserve">Amendment imposes the requirement the representative have served as a Chapter officer. This restriction would narrow the pool of members </w:t>
      </w:r>
      <w:proofErr w:type="gramStart"/>
      <w:r w:rsidR="00FA6F7C" w:rsidRPr="00DE5D3C">
        <w:rPr>
          <w:rFonts w:ascii="Arial" w:hAnsi="Arial" w:cs="Arial"/>
        </w:rPr>
        <w:t>eligible,</w:t>
      </w:r>
      <w:r w:rsidRPr="00DE5D3C">
        <w:rPr>
          <w:rFonts w:ascii="Arial" w:hAnsi="Arial" w:cs="Arial"/>
        </w:rPr>
        <w:t xml:space="preserve"> and</w:t>
      </w:r>
      <w:proofErr w:type="gramEnd"/>
      <w:r w:rsidR="00FA6F7C">
        <w:rPr>
          <w:rFonts w:ascii="Arial" w:hAnsi="Arial" w:cs="Arial"/>
        </w:rPr>
        <w:t xml:space="preserve"> prevent </w:t>
      </w:r>
      <w:r w:rsidRPr="00DE5D3C">
        <w:rPr>
          <w:rFonts w:ascii="Arial" w:hAnsi="Arial" w:cs="Arial"/>
        </w:rPr>
        <w:t xml:space="preserve">the highly accomplished members </w:t>
      </w:r>
      <w:r w:rsidR="00FA6F7C">
        <w:rPr>
          <w:rFonts w:ascii="Arial" w:hAnsi="Arial" w:cs="Arial"/>
        </w:rPr>
        <w:t xml:space="preserve">from lending </w:t>
      </w:r>
      <w:r w:rsidRPr="00DE5D3C">
        <w:rPr>
          <w:rFonts w:ascii="Arial" w:hAnsi="Arial" w:cs="Arial"/>
        </w:rPr>
        <w:t xml:space="preserve">their talents to the position of Area Foundation Representative. </w:t>
      </w:r>
    </w:p>
    <w:p w14:paraId="7E24631D" w14:textId="77777777" w:rsidR="00DE5D3C" w:rsidRPr="00DE5D3C" w:rsidRDefault="00DE5D3C" w:rsidP="00DE5D3C">
      <w:pPr>
        <w:pStyle w:val="ListParagraph"/>
        <w:spacing w:after="0"/>
        <w:rPr>
          <w:rFonts w:ascii="Arial" w:hAnsi="Arial" w:cs="Arial"/>
          <w:color w:val="C00000"/>
        </w:rPr>
      </w:pPr>
    </w:p>
    <w:p w14:paraId="46CA1692" w14:textId="0641D6A9" w:rsidR="001F447E" w:rsidRDefault="001F447E" w:rsidP="00467373">
      <w:pPr>
        <w:spacing w:after="0"/>
        <w:rPr>
          <w:rFonts w:ascii="Arial" w:hAnsi="Arial" w:cs="Arial"/>
          <w:color w:val="C00000"/>
        </w:rPr>
      </w:pPr>
      <w:r w:rsidRPr="001F447E">
        <w:rPr>
          <w:rFonts w:ascii="Arial" w:hAnsi="Arial" w:cs="Arial"/>
          <w:color w:val="C00000"/>
        </w:rPr>
        <w:t>1</w:t>
      </w:r>
      <w:r w:rsidR="00DE5D3C">
        <w:rPr>
          <w:rFonts w:ascii="Arial" w:hAnsi="Arial" w:cs="Arial"/>
          <w:color w:val="C00000"/>
        </w:rPr>
        <w:t>7</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mendment # 1</w:t>
      </w:r>
      <w:r w:rsidR="00DE5D3C">
        <w:rPr>
          <w:rFonts w:ascii="Arial" w:hAnsi="Arial" w:cs="Arial"/>
          <w:color w:val="C00000"/>
        </w:rPr>
        <w:t>7</w:t>
      </w:r>
      <w:r>
        <w:rPr>
          <w:rFonts w:ascii="Arial" w:hAnsi="Arial" w:cs="Arial"/>
          <w:color w:val="C00000"/>
        </w:rPr>
        <w:t>-</w:t>
      </w:r>
      <w:r w:rsidR="00C41015">
        <w:rPr>
          <w:rFonts w:ascii="Arial" w:hAnsi="Arial" w:cs="Arial"/>
          <w:color w:val="C00000"/>
        </w:rPr>
        <w:t xml:space="preserve">The </w:t>
      </w:r>
      <w:r w:rsidR="00DE5D3C">
        <w:rPr>
          <w:rFonts w:ascii="Arial" w:hAnsi="Arial" w:cs="Arial"/>
          <w:color w:val="C00000"/>
        </w:rPr>
        <w:t>President</w:t>
      </w:r>
      <w:r w:rsidR="00FA6F7C">
        <w:rPr>
          <w:rFonts w:ascii="Arial" w:hAnsi="Arial" w:cs="Arial"/>
          <w:color w:val="C00000"/>
        </w:rPr>
        <w:t xml:space="preserve"> is</w:t>
      </w:r>
      <w:r w:rsidR="00DE5D3C">
        <w:rPr>
          <w:rFonts w:ascii="Arial" w:hAnsi="Arial" w:cs="Arial"/>
          <w:color w:val="C00000"/>
        </w:rPr>
        <w:t xml:space="preserve"> Ex-Officio Member of all Committees, except Nominating and Audit Committee</w:t>
      </w:r>
    </w:p>
    <w:p w14:paraId="51D0CAC9" w14:textId="09DAFAB5" w:rsidR="001F447E" w:rsidRPr="001A1EB9" w:rsidRDefault="001F447E" w:rsidP="001F447E">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52006280" w14:textId="77777777" w:rsidR="001F447E" w:rsidRPr="001A1EB9" w:rsidRDefault="001F447E" w:rsidP="001F447E">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01628076" w14:textId="30D0A0A9" w:rsidR="001F447E" w:rsidRPr="001A1EB9" w:rsidRDefault="001F447E" w:rsidP="001F447E">
      <w:pPr>
        <w:spacing w:after="0"/>
        <w:rPr>
          <w:rFonts w:ascii="Arial" w:hAnsi="Arial" w:cs="Arial"/>
          <w:b/>
          <w:bCs/>
          <w:color w:val="00B050"/>
        </w:rPr>
      </w:pPr>
      <w:r w:rsidRPr="001A1EB9">
        <w:rPr>
          <w:rFonts w:ascii="Arial" w:hAnsi="Arial" w:cs="Arial"/>
          <w:b/>
          <w:bCs/>
        </w:rPr>
        <w:t xml:space="preserve">National Assembly: </w:t>
      </w:r>
    </w:p>
    <w:p w14:paraId="3AE6D6A8" w14:textId="77777777" w:rsidR="001F447E" w:rsidRDefault="001F447E" w:rsidP="001F447E">
      <w:pPr>
        <w:spacing w:after="0"/>
        <w:rPr>
          <w:rFonts w:ascii="Arial" w:hAnsi="Arial" w:cs="Arial"/>
        </w:rPr>
      </w:pPr>
      <w:r w:rsidRPr="001A1EB9">
        <w:rPr>
          <w:rFonts w:ascii="Arial" w:hAnsi="Arial" w:cs="Arial"/>
        </w:rPr>
        <w:t xml:space="preserve">Rationale: </w:t>
      </w:r>
    </w:p>
    <w:p w14:paraId="5AE09BDE" w14:textId="2523F656" w:rsidR="00DE5D3C" w:rsidRDefault="00DE5D3C" w:rsidP="00DE5D3C">
      <w:pPr>
        <w:pStyle w:val="ListParagraph"/>
        <w:numPr>
          <w:ilvl w:val="0"/>
          <w:numId w:val="4"/>
        </w:numPr>
        <w:spacing w:after="0"/>
        <w:rPr>
          <w:rFonts w:ascii="Arial" w:hAnsi="Arial" w:cs="Arial"/>
        </w:rPr>
      </w:pPr>
      <w:r>
        <w:rPr>
          <w:rFonts w:ascii="Arial" w:hAnsi="Arial" w:cs="Arial"/>
        </w:rPr>
        <w:t xml:space="preserve">The President is </w:t>
      </w:r>
      <w:r w:rsidR="00C41015">
        <w:rPr>
          <w:rFonts w:ascii="Arial" w:hAnsi="Arial" w:cs="Arial"/>
        </w:rPr>
        <w:t xml:space="preserve">an </w:t>
      </w:r>
      <w:r>
        <w:rPr>
          <w:rFonts w:ascii="Arial" w:hAnsi="Arial" w:cs="Arial"/>
        </w:rPr>
        <w:t xml:space="preserve">ex-officio member of all committees except </w:t>
      </w:r>
      <w:r w:rsidRPr="00C41015">
        <w:rPr>
          <w:rFonts w:ascii="Arial" w:hAnsi="Arial" w:cs="Arial"/>
          <w:b/>
          <w:bCs/>
        </w:rPr>
        <w:t>Nominating</w:t>
      </w:r>
      <w:r>
        <w:rPr>
          <w:rFonts w:ascii="Arial" w:hAnsi="Arial" w:cs="Arial"/>
        </w:rPr>
        <w:t xml:space="preserve"> and </w:t>
      </w:r>
      <w:r w:rsidRPr="00C41015">
        <w:rPr>
          <w:rFonts w:ascii="Arial" w:hAnsi="Arial" w:cs="Arial"/>
          <w:b/>
          <w:bCs/>
        </w:rPr>
        <w:t xml:space="preserve">Audit </w:t>
      </w:r>
      <w:r>
        <w:rPr>
          <w:rFonts w:ascii="Arial" w:hAnsi="Arial" w:cs="Arial"/>
        </w:rPr>
        <w:t xml:space="preserve">Committees. The Amendment </w:t>
      </w:r>
      <w:r w:rsidR="00C41015">
        <w:rPr>
          <w:rFonts w:ascii="Arial" w:hAnsi="Arial" w:cs="Arial"/>
        </w:rPr>
        <w:t xml:space="preserve">strikes </w:t>
      </w:r>
      <w:r w:rsidR="00C41015" w:rsidRPr="00C41015">
        <w:rPr>
          <w:rFonts w:ascii="Arial" w:hAnsi="Arial" w:cs="Arial"/>
          <w:i/>
          <w:iCs/>
        </w:rPr>
        <w:t>Program Awards Committee</w:t>
      </w:r>
      <w:r w:rsidR="00C41015">
        <w:rPr>
          <w:rFonts w:ascii="Arial" w:hAnsi="Arial" w:cs="Arial"/>
        </w:rPr>
        <w:t xml:space="preserve"> and adds Audit Committee. </w:t>
      </w:r>
    </w:p>
    <w:p w14:paraId="7F8F28A4" w14:textId="77777777" w:rsidR="00C41015" w:rsidRPr="00C41015" w:rsidRDefault="00C41015" w:rsidP="00C41015">
      <w:pPr>
        <w:spacing w:after="0"/>
        <w:rPr>
          <w:rFonts w:ascii="Arial" w:hAnsi="Arial" w:cs="Arial"/>
        </w:rPr>
      </w:pPr>
    </w:p>
    <w:p w14:paraId="7556DA99" w14:textId="7C4648EC" w:rsidR="00C41015" w:rsidRDefault="00C41015" w:rsidP="00467373">
      <w:pPr>
        <w:spacing w:after="0"/>
        <w:rPr>
          <w:rFonts w:ascii="Arial" w:hAnsi="Arial" w:cs="Arial"/>
          <w:color w:val="C00000"/>
        </w:rPr>
      </w:pPr>
      <w:r w:rsidRPr="001F447E">
        <w:rPr>
          <w:rFonts w:ascii="Arial" w:hAnsi="Arial" w:cs="Arial"/>
          <w:color w:val="C00000"/>
        </w:rPr>
        <w:t>1</w:t>
      </w:r>
      <w:r>
        <w:rPr>
          <w:rFonts w:ascii="Arial" w:hAnsi="Arial" w:cs="Arial"/>
          <w:color w:val="C00000"/>
        </w:rPr>
        <w:t>8</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mendment # 1</w:t>
      </w:r>
      <w:r>
        <w:rPr>
          <w:rFonts w:ascii="Arial" w:hAnsi="Arial" w:cs="Arial"/>
          <w:color w:val="C00000"/>
        </w:rPr>
        <w:t>8- The Area Director</w:t>
      </w:r>
      <w:r w:rsidR="00FA6F7C">
        <w:rPr>
          <w:rFonts w:ascii="Arial" w:hAnsi="Arial" w:cs="Arial"/>
          <w:color w:val="C00000"/>
        </w:rPr>
        <w:t xml:space="preserve"> is E</w:t>
      </w:r>
      <w:r>
        <w:rPr>
          <w:rFonts w:ascii="Arial" w:hAnsi="Arial" w:cs="Arial"/>
          <w:color w:val="C00000"/>
        </w:rPr>
        <w:t>x-Officio Member of all Committees, except Nominating and Audit Committee</w:t>
      </w:r>
    </w:p>
    <w:p w14:paraId="200D257B" w14:textId="77777777" w:rsidR="00C41015" w:rsidRPr="001A1EB9" w:rsidRDefault="00C41015" w:rsidP="00C4101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3363A9F0" w14:textId="77777777" w:rsidR="00C41015" w:rsidRPr="001A1EB9" w:rsidRDefault="00C41015" w:rsidP="00C4101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117B3641" w14:textId="77777777" w:rsidR="00C41015" w:rsidRPr="001A1EB9" w:rsidRDefault="00C41015" w:rsidP="00C41015">
      <w:pPr>
        <w:spacing w:after="0"/>
        <w:rPr>
          <w:rFonts w:ascii="Arial" w:hAnsi="Arial" w:cs="Arial"/>
          <w:b/>
          <w:bCs/>
          <w:color w:val="00B050"/>
        </w:rPr>
      </w:pPr>
      <w:r w:rsidRPr="001A1EB9">
        <w:rPr>
          <w:rFonts w:ascii="Arial" w:hAnsi="Arial" w:cs="Arial"/>
          <w:b/>
          <w:bCs/>
        </w:rPr>
        <w:t xml:space="preserve">National Assembly: </w:t>
      </w:r>
    </w:p>
    <w:p w14:paraId="3EDD1BD4" w14:textId="77777777" w:rsidR="00C41015" w:rsidRDefault="00C41015" w:rsidP="00C41015">
      <w:pPr>
        <w:spacing w:after="0"/>
        <w:rPr>
          <w:rFonts w:ascii="Arial" w:hAnsi="Arial" w:cs="Arial"/>
        </w:rPr>
      </w:pPr>
      <w:r w:rsidRPr="001A1EB9">
        <w:rPr>
          <w:rFonts w:ascii="Arial" w:hAnsi="Arial" w:cs="Arial"/>
        </w:rPr>
        <w:t xml:space="preserve">Rationale: </w:t>
      </w:r>
    </w:p>
    <w:p w14:paraId="2C03CFD3" w14:textId="43D534B1" w:rsidR="00C41015" w:rsidRDefault="00C41015" w:rsidP="00C41015">
      <w:pPr>
        <w:pStyle w:val="ListParagraph"/>
        <w:numPr>
          <w:ilvl w:val="0"/>
          <w:numId w:val="4"/>
        </w:numPr>
        <w:spacing w:after="0"/>
        <w:rPr>
          <w:rFonts w:ascii="Arial" w:hAnsi="Arial" w:cs="Arial"/>
        </w:rPr>
      </w:pPr>
      <w:r>
        <w:rPr>
          <w:rFonts w:ascii="Arial" w:hAnsi="Arial" w:cs="Arial"/>
        </w:rPr>
        <w:t xml:space="preserve">The Area Director is an ex-officio member of all committees except </w:t>
      </w:r>
      <w:r w:rsidRPr="00C41015">
        <w:rPr>
          <w:rFonts w:ascii="Arial" w:hAnsi="Arial" w:cs="Arial"/>
          <w:b/>
          <w:bCs/>
        </w:rPr>
        <w:t>Nominating</w:t>
      </w:r>
      <w:r>
        <w:rPr>
          <w:rFonts w:ascii="Arial" w:hAnsi="Arial" w:cs="Arial"/>
        </w:rPr>
        <w:t xml:space="preserve"> and </w:t>
      </w:r>
      <w:r w:rsidRPr="00C41015">
        <w:rPr>
          <w:rFonts w:ascii="Arial" w:hAnsi="Arial" w:cs="Arial"/>
          <w:b/>
          <w:bCs/>
        </w:rPr>
        <w:t xml:space="preserve">Audit </w:t>
      </w:r>
      <w:r>
        <w:rPr>
          <w:rFonts w:ascii="Arial" w:hAnsi="Arial" w:cs="Arial"/>
        </w:rPr>
        <w:t xml:space="preserve">Committees. The Amendment strikes </w:t>
      </w:r>
      <w:r w:rsidRPr="00C41015">
        <w:rPr>
          <w:rFonts w:ascii="Arial" w:hAnsi="Arial" w:cs="Arial"/>
          <w:i/>
          <w:iCs/>
        </w:rPr>
        <w:t>Ethics and Standards</w:t>
      </w:r>
      <w:r>
        <w:rPr>
          <w:rFonts w:ascii="Arial" w:hAnsi="Arial" w:cs="Arial"/>
        </w:rPr>
        <w:t xml:space="preserve"> </w:t>
      </w:r>
      <w:r w:rsidRPr="00C41015">
        <w:rPr>
          <w:rFonts w:ascii="Arial" w:hAnsi="Arial" w:cs="Arial"/>
          <w:i/>
          <w:iCs/>
        </w:rPr>
        <w:t>Committee</w:t>
      </w:r>
      <w:r>
        <w:rPr>
          <w:rFonts w:ascii="Arial" w:hAnsi="Arial" w:cs="Arial"/>
        </w:rPr>
        <w:t xml:space="preserve"> and adds Audit Committee. </w:t>
      </w:r>
    </w:p>
    <w:p w14:paraId="429BDAC6" w14:textId="77777777" w:rsidR="00467373" w:rsidRDefault="00467373" w:rsidP="00467373">
      <w:pPr>
        <w:spacing w:after="0"/>
        <w:rPr>
          <w:rFonts w:ascii="Arial" w:hAnsi="Arial" w:cs="Arial"/>
        </w:rPr>
      </w:pPr>
    </w:p>
    <w:p w14:paraId="3089D18C" w14:textId="77777777" w:rsidR="00467373" w:rsidRPr="00467373" w:rsidRDefault="00467373" w:rsidP="00467373">
      <w:pPr>
        <w:spacing w:after="0"/>
        <w:rPr>
          <w:rFonts w:ascii="Arial" w:hAnsi="Arial" w:cs="Arial"/>
        </w:rPr>
      </w:pPr>
    </w:p>
    <w:p w14:paraId="2FAB225C" w14:textId="77777777" w:rsidR="002F1740" w:rsidRDefault="00C41015" w:rsidP="002F1740">
      <w:pPr>
        <w:spacing w:after="0"/>
        <w:rPr>
          <w:rFonts w:ascii="Arial" w:hAnsi="Arial" w:cs="Arial"/>
          <w:color w:val="C00000"/>
        </w:rPr>
      </w:pPr>
      <w:r w:rsidRPr="001F447E">
        <w:rPr>
          <w:rFonts w:ascii="Arial" w:hAnsi="Arial" w:cs="Arial"/>
          <w:color w:val="C00000"/>
        </w:rPr>
        <w:lastRenderedPageBreak/>
        <w:t>1</w:t>
      </w:r>
      <w:r>
        <w:rPr>
          <w:rFonts w:ascii="Arial" w:hAnsi="Arial" w:cs="Arial"/>
          <w:color w:val="C00000"/>
        </w:rPr>
        <w:t>9</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mendment # 1</w:t>
      </w:r>
      <w:r>
        <w:rPr>
          <w:rFonts w:ascii="Arial" w:hAnsi="Arial" w:cs="Arial"/>
          <w:color w:val="C00000"/>
        </w:rPr>
        <w:t xml:space="preserve">9- </w:t>
      </w:r>
      <w:r w:rsidR="002F1740">
        <w:rPr>
          <w:rFonts w:ascii="Arial" w:hAnsi="Arial" w:cs="Arial"/>
          <w:color w:val="C00000"/>
        </w:rPr>
        <w:t xml:space="preserve">Voting Procedures for Election Committee </w:t>
      </w:r>
    </w:p>
    <w:p w14:paraId="4831F6C4" w14:textId="204284A7" w:rsidR="002F1740" w:rsidRPr="002F1740" w:rsidRDefault="002F1740" w:rsidP="002F1740">
      <w:pPr>
        <w:spacing w:after="0"/>
        <w:rPr>
          <w:rFonts w:ascii="Arial" w:hAnsi="Arial" w:cs="Arial"/>
        </w:rPr>
      </w:pPr>
      <w:r w:rsidRPr="002F1740">
        <w:rPr>
          <w:rFonts w:ascii="Arial" w:hAnsi="Arial" w:cs="Arial"/>
        </w:rPr>
        <w:t>The Election Committee shall develop voting procedures and make all preparations for balloting. No substantive change</w:t>
      </w:r>
      <w:r w:rsidR="00FA6F7C">
        <w:rPr>
          <w:rFonts w:ascii="Arial" w:hAnsi="Arial" w:cs="Arial"/>
        </w:rPr>
        <w:t xml:space="preserve">; </w:t>
      </w:r>
      <w:r w:rsidRPr="002F1740">
        <w:rPr>
          <w:rFonts w:ascii="Arial" w:hAnsi="Arial" w:cs="Arial"/>
        </w:rPr>
        <w:t xml:space="preserve">only change to </w:t>
      </w:r>
      <w:r w:rsidR="00FA6F7C">
        <w:rPr>
          <w:rFonts w:ascii="Arial" w:hAnsi="Arial" w:cs="Arial"/>
        </w:rPr>
        <w:t xml:space="preserve">section number from </w:t>
      </w:r>
      <w:r w:rsidRPr="002F1740">
        <w:rPr>
          <w:rFonts w:ascii="Arial" w:hAnsi="Arial" w:cs="Arial"/>
        </w:rPr>
        <w:t xml:space="preserve">Section 14.F.1 to </w:t>
      </w:r>
      <w:r>
        <w:rPr>
          <w:rFonts w:ascii="Arial" w:hAnsi="Arial" w:cs="Arial"/>
        </w:rPr>
        <w:t>Section</w:t>
      </w:r>
      <w:proofErr w:type="gramStart"/>
      <w:r w:rsidRPr="002F1740">
        <w:rPr>
          <w:rFonts w:ascii="Arial" w:hAnsi="Arial" w:cs="Arial"/>
        </w:rPr>
        <w:t>14.D.</w:t>
      </w:r>
      <w:proofErr w:type="gramEnd"/>
      <w:r w:rsidRPr="002F1740">
        <w:rPr>
          <w:rFonts w:ascii="Arial" w:hAnsi="Arial" w:cs="Arial"/>
        </w:rPr>
        <w:t xml:space="preserve">11. </w:t>
      </w:r>
    </w:p>
    <w:p w14:paraId="5269AB9F" w14:textId="77777777" w:rsidR="00C41015" w:rsidRPr="001A1EB9" w:rsidRDefault="00C41015" w:rsidP="00C4101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3AE9C21D" w14:textId="77777777" w:rsidR="00C41015" w:rsidRPr="001A1EB9" w:rsidRDefault="00C41015" w:rsidP="00C4101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34C893B9" w14:textId="77777777" w:rsidR="00C41015" w:rsidRPr="001A1EB9" w:rsidRDefault="00C41015" w:rsidP="00C41015">
      <w:pPr>
        <w:spacing w:after="0"/>
        <w:rPr>
          <w:rFonts w:ascii="Arial" w:hAnsi="Arial" w:cs="Arial"/>
          <w:b/>
          <w:bCs/>
          <w:color w:val="00B050"/>
        </w:rPr>
      </w:pPr>
      <w:r w:rsidRPr="001A1EB9">
        <w:rPr>
          <w:rFonts w:ascii="Arial" w:hAnsi="Arial" w:cs="Arial"/>
          <w:b/>
          <w:bCs/>
        </w:rPr>
        <w:t xml:space="preserve">National Assembly: </w:t>
      </w:r>
    </w:p>
    <w:p w14:paraId="0DD7FB19" w14:textId="77777777" w:rsidR="00C41015" w:rsidRDefault="00C41015" w:rsidP="00C41015">
      <w:pPr>
        <w:spacing w:after="0"/>
        <w:rPr>
          <w:rFonts w:ascii="Arial" w:hAnsi="Arial" w:cs="Arial"/>
        </w:rPr>
      </w:pPr>
      <w:r w:rsidRPr="001A1EB9">
        <w:rPr>
          <w:rFonts w:ascii="Arial" w:hAnsi="Arial" w:cs="Arial"/>
        </w:rPr>
        <w:t xml:space="preserve">Rationale: </w:t>
      </w:r>
    </w:p>
    <w:p w14:paraId="7AD086C3" w14:textId="77777777" w:rsidR="00C41015" w:rsidRDefault="00C41015" w:rsidP="00C41015">
      <w:pPr>
        <w:spacing w:after="0"/>
        <w:rPr>
          <w:rFonts w:ascii="Arial" w:hAnsi="Arial" w:cs="Arial"/>
        </w:rPr>
      </w:pPr>
    </w:p>
    <w:p w14:paraId="4828BA06" w14:textId="77777777" w:rsidR="007921E7" w:rsidRDefault="00C41015" w:rsidP="007921E7">
      <w:pPr>
        <w:spacing w:after="0"/>
        <w:rPr>
          <w:rFonts w:ascii="Arial" w:hAnsi="Arial" w:cs="Arial"/>
          <w:color w:val="C00000"/>
        </w:rPr>
      </w:pPr>
      <w:r>
        <w:rPr>
          <w:rFonts w:ascii="Arial" w:hAnsi="Arial" w:cs="Arial"/>
          <w:color w:val="C00000"/>
        </w:rPr>
        <w:t>20</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 xml:space="preserve">mendment # </w:t>
      </w:r>
      <w:r w:rsidR="002F1740">
        <w:rPr>
          <w:rFonts w:ascii="Arial" w:hAnsi="Arial" w:cs="Arial"/>
          <w:color w:val="C00000"/>
        </w:rPr>
        <w:t>20</w:t>
      </w:r>
      <w:r>
        <w:rPr>
          <w:rFonts w:ascii="Arial" w:hAnsi="Arial" w:cs="Arial"/>
          <w:color w:val="C00000"/>
        </w:rPr>
        <w:t xml:space="preserve">- </w:t>
      </w:r>
      <w:r w:rsidR="002F1740">
        <w:rPr>
          <w:rFonts w:ascii="Arial" w:hAnsi="Arial" w:cs="Arial"/>
          <w:color w:val="C00000"/>
        </w:rPr>
        <w:t xml:space="preserve">Amend Article VII, Section 4 to strike “credential” and add “or Professional Registered Parliamentarian </w:t>
      </w:r>
      <w:proofErr w:type="gramStart"/>
      <w:r w:rsidR="002F1740">
        <w:rPr>
          <w:rFonts w:ascii="Arial" w:hAnsi="Arial" w:cs="Arial"/>
          <w:color w:val="C00000"/>
        </w:rPr>
        <w:t>credentials</w:t>
      </w:r>
      <w:proofErr w:type="gramEnd"/>
      <w:r w:rsidR="002F1740">
        <w:rPr>
          <w:rFonts w:ascii="Arial" w:hAnsi="Arial" w:cs="Arial"/>
          <w:color w:val="C00000"/>
        </w:rPr>
        <w:t xml:space="preserve">” </w:t>
      </w:r>
    </w:p>
    <w:p w14:paraId="10FF895D" w14:textId="2DE8699F" w:rsidR="00C41015" w:rsidRPr="001A1EB9" w:rsidRDefault="00C41015" w:rsidP="007921E7">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364579B8" w14:textId="77777777" w:rsidR="00C41015" w:rsidRPr="001A1EB9" w:rsidRDefault="00C41015" w:rsidP="00C4101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225B65E2" w14:textId="77777777" w:rsidR="00C41015" w:rsidRPr="001A1EB9" w:rsidRDefault="00C41015" w:rsidP="00C41015">
      <w:pPr>
        <w:spacing w:after="0"/>
        <w:rPr>
          <w:rFonts w:ascii="Arial" w:hAnsi="Arial" w:cs="Arial"/>
          <w:b/>
          <w:bCs/>
          <w:color w:val="00B050"/>
        </w:rPr>
      </w:pPr>
      <w:r w:rsidRPr="001A1EB9">
        <w:rPr>
          <w:rFonts w:ascii="Arial" w:hAnsi="Arial" w:cs="Arial"/>
          <w:b/>
          <w:bCs/>
        </w:rPr>
        <w:t xml:space="preserve">National Assembly: </w:t>
      </w:r>
    </w:p>
    <w:p w14:paraId="27604101" w14:textId="77777777" w:rsidR="00C41015" w:rsidRDefault="00C41015" w:rsidP="00C41015">
      <w:pPr>
        <w:spacing w:after="0"/>
        <w:rPr>
          <w:rFonts w:ascii="Arial" w:hAnsi="Arial" w:cs="Arial"/>
        </w:rPr>
      </w:pPr>
      <w:r w:rsidRPr="001A1EB9">
        <w:rPr>
          <w:rFonts w:ascii="Arial" w:hAnsi="Arial" w:cs="Arial"/>
        </w:rPr>
        <w:t xml:space="preserve">Rationale: </w:t>
      </w:r>
    </w:p>
    <w:p w14:paraId="5F9C30D7" w14:textId="5337DB73" w:rsidR="00CA5A6B" w:rsidRPr="00CA5A6B" w:rsidRDefault="00CA5A6B" w:rsidP="00CA5A6B">
      <w:pPr>
        <w:pStyle w:val="ListParagraph"/>
        <w:numPr>
          <w:ilvl w:val="0"/>
          <w:numId w:val="4"/>
        </w:numPr>
        <w:spacing w:after="0"/>
        <w:rPr>
          <w:rFonts w:ascii="Arial" w:hAnsi="Arial" w:cs="Arial"/>
        </w:rPr>
      </w:pPr>
      <w:r>
        <w:rPr>
          <w:rFonts w:ascii="Arial" w:hAnsi="Arial" w:cs="Arial"/>
        </w:rPr>
        <w:t>The Links, Inc. recognizes the credentials of Registered Parliamentarians and Professional Registered Parliamentarians earned through the National Association of Parliamentarians</w:t>
      </w:r>
    </w:p>
    <w:p w14:paraId="178E0DD0" w14:textId="77777777" w:rsidR="00C41015" w:rsidRDefault="00C41015" w:rsidP="00C41015">
      <w:pPr>
        <w:spacing w:after="0"/>
        <w:rPr>
          <w:rFonts w:ascii="Arial" w:hAnsi="Arial" w:cs="Arial"/>
        </w:rPr>
      </w:pPr>
    </w:p>
    <w:p w14:paraId="59CB943B" w14:textId="7FDE3B69" w:rsidR="00C41015" w:rsidRDefault="002F1740" w:rsidP="00CA5A6B">
      <w:pPr>
        <w:spacing w:after="0"/>
        <w:rPr>
          <w:rFonts w:ascii="Arial" w:hAnsi="Arial" w:cs="Arial"/>
          <w:color w:val="C00000"/>
        </w:rPr>
      </w:pPr>
      <w:r>
        <w:rPr>
          <w:rFonts w:ascii="Arial" w:hAnsi="Arial" w:cs="Arial"/>
          <w:color w:val="C00000"/>
        </w:rPr>
        <w:t xml:space="preserve">21. </w:t>
      </w:r>
      <w:r w:rsidR="00C41015" w:rsidRPr="00DE7295">
        <w:rPr>
          <w:rFonts w:ascii="Arial" w:hAnsi="Arial" w:cs="Arial"/>
          <w:color w:val="C00000"/>
        </w:rPr>
        <w:t>A</w:t>
      </w:r>
      <w:r w:rsidR="00C41015" w:rsidRPr="001A1EB9">
        <w:rPr>
          <w:rFonts w:ascii="Arial" w:hAnsi="Arial" w:cs="Arial"/>
          <w:color w:val="C00000"/>
        </w:rPr>
        <w:t xml:space="preserve">mendment # </w:t>
      </w:r>
      <w:r>
        <w:rPr>
          <w:rFonts w:ascii="Arial" w:hAnsi="Arial" w:cs="Arial"/>
          <w:color w:val="C00000"/>
        </w:rPr>
        <w:t>2</w:t>
      </w:r>
      <w:r w:rsidR="00C41015" w:rsidRPr="001A1EB9">
        <w:rPr>
          <w:rFonts w:ascii="Arial" w:hAnsi="Arial" w:cs="Arial"/>
          <w:color w:val="C00000"/>
        </w:rPr>
        <w:t>1</w:t>
      </w:r>
      <w:r w:rsidR="00C41015">
        <w:rPr>
          <w:rFonts w:ascii="Arial" w:hAnsi="Arial" w:cs="Arial"/>
          <w:color w:val="C00000"/>
        </w:rPr>
        <w:t>-</w:t>
      </w:r>
      <w:r>
        <w:rPr>
          <w:rFonts w:ascii="Arial" w:hAnsi="Arial" w:cs="Arial"/>
          <w:color w:val="C00000"/>
        </w:rPr>
        <w:t xml:space="preserve">Duties of National </w:t>
      </w:r>
      <w:r w:rsidR="00913056">
        <w:rPr>
          <w:rFonts w:ascii="Arial" w:hAnsi="Arial" w:cs="Arial"/>
          <w:color w:val="C00000"/>
        </w:rPr>
        <w:t>E</w:t>
      </w:r>
      <w:r>
        <w:rPr>
          <w:rFonts w:ascii="Arial" w:hAnsi="Arial" w:cs="Arial"/>
          <w:color w:val="C00000"/>
        </w:rPr>
        <w:t xml:space="preserve">lected </w:t>
      </w:r>
      <w:r w:rsidR="00913056">
        <w:rPr>
          <w:rFonts w:ascii="Arial" w:hAnsi="Arial" w:cs="Arial"/>
          <w:color w:val="C00000"/>
        </w:rPr>
        <w:t>O</w:t>
      </w:r>
      <w:r>
        <w:rPr>
          <w:rFonts w:ascii="Arial" w:hAnsi="Arial" w:cs="Arial"/>
          <w:color w:val="C00000"/>
        </w:rPr>
        <w:t xml:space="preserve">fficers  </w:t>
      </w:r>
      <w:r w:rsidR="00C41015">
        <w:rPr>
          <w:rFonts w:ascii="Arial" w:hAnsi="Arial" w:cs="Arial"/>
          <w:color w:val="C00000"/>
        </w:rPr>
        <w:t xml:space="preserve"> </w:t>
      </w:r>
    </w:p>
    <w:p w14:paraId="72028AC6" w14:textId="77777777" w:rsidR="00C41015" w:rsidRPr="001A1EB9" w:rsidRDefault="00C41015" w:rsidP="00C41015">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6692CAFC" w14:textId="77777777" w:rsidR="00C41015" w:rsidRPr="001A1EB9" w:rsidRDefault="00C41015" w:rsidP="00C4101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28820588" w14:textId="77777777" w:rsidR="00C41015" w:rsidRPr="001A1EB9" w:rsidRDefault="00C41015" w:rsidP="00C41015">
      <w:pPr>
        <w:spacing w:after="0"/>
        <w:rPr>
          <w:rFonts w:ascii="Arial" w:hAnsi="Arial" w:cs="Arial"/>
          <w:b/>
          <w:bCs/>
          <w:color w:val="00B050"/>
        </w:rPr>
      </w:pPr>
      <w:r w:rsidRPr="001A1EB9">
        <w:rPr>
          <w:rFonts w:ascii="Arial" w:hAnsi="Arial" w:cs="Arial"/>
          <w:b/>
          <w:bCs/>
        </w:rPr>
        <w:t xml:space="preserve">National Assembly: </w:t>
      </w:r>
    </w:p>
    <w:p w14:paraId="1A77E639" w14:textId="77777777" w:rsidR="00FA6F7C" w:rsidRDefault="00C41015" w:rsidP="00C41015">
      <w:pPr>
        <w:spacing w:after="0"/>
        <w:rPr>
          <w:rFonts w:ascii="Arial" w:hAnsi="Arial" w:cs="Arial"/>
        </w:rPr>
      </w:pPr>
      <w:r w:rsidRPr="001A1EB9">
        <w:rPr>
          <w:rFonts w:ascii="Arial" w:hAnsi="Arial" w:cs="Arial"/>
        </w:rPr>
        <w:t xml:space="preserve">Rationale: </w:t>
      </w:r>
    </w:p>
    <w:p w14:paraId="1F1B0009" w14:textId="087F00A6" w:rsidR="00C41015" w:rsidRPr="00FA6F7C" w:rsidRDefault="00FA6F7C" w:rsidP="00FA6F7C">
      <w:pPr>
        <w:pStyle w:val="ListParagraph"/>
        <w:numPr>
          <w:ilvl w:val="0"/>
          <w:numId w:val="6"/>
        </w:numPr>
        <w:spacing w:after="0"/>
        <w:rPr>
          <w:rFonts w:ascii="Arial" w:hAnsi="Arial" w:cs="Arial"/>
        </w:rPr>
      </w:pPr>
      <w:r w:rsidRPr="00FA6F7C">
        <w:rPr>
          <w:rFonts w:ascii="Arial" w:hAnsi="Arial" w:cs="Arial"/>
        </w:rPr>
        <w:t>Duties of National President, etc. are delineated</w:t>
      </w:r>
      <w:r>
        <w:rPr>
          <w:rFonts w:ascii="Arial" w:hAnsi="Arial" w:cs="Arial"/>
        </w:rPr>
        <w:t>.</w:t>
      </w:r>
    </w:p>
    <w:p w14:paraId="5635675F" w14:textId="77777777" w:rsidR="00C41015" w:rsidRDefault="00C41015" w:rsidP="00C41015">
      <w:pPr>
        <w:spacing w:after="0"/>
        <w:rPr>
          <w:rFonts w:ascii="Arial" w:hAnsi="Arial" w:cs="Arial"/>
        </w:rPr>
      </w:pPr>
    </w:p>
    <w:p w14:paraId="5434C7C9" w14:textId="77777777" w:rsidR="007921E7" w:rsidRDefault="00CA5A6B" w:rsidP="007921E7">
      <w:pPr>
        <w:spacing w:after="0"/>
        <w:rPr>
          <w:rFonts w:ascii="Arial" w:hAnsi="Arial" w:cs="Arial"/>
          <w:color w:val="C00000"/>
        </w:rPr>
      </w:pPr>
      <w:r>
        <w:rPr>
          <w:rFonts w:ascii="Arial" w:hAnsi="Arial" w:cs="Arial"/>
          <w:color w:val="C00000"/>
        </w:rPr>
        <w:t>22.</w:t>
      </w:r>
      <w:r w:rsidR="00C41015" w:rsidRPr="001F447E">
        <w:rPr>
          <w:rFonts w:ascii="Arial" w:hAnsi="Arial" w:cs="Arial"/>
          <w:color w:val="C00000"/>
        </w:rPr>
        <w:t xml:space="preserve"> </w:t>
      </w:r>
      <w:r w:rsidR="00C41015" w:rsidRPr="00DE7295">
        <w:rPr>
          <w:rFonts w:ascii="Arial" w:hAnsi="Arial" w:cs="Arial"/>
          <w:color w:val="C00000"/>
        </w:rPr>
        <w:t>A</w:t>
      </w:r>
      <w:r w:rsidR="00C41015" w:rsidRPr="001A1EB9">
        <w:rPr>
          <w:rFonts w:ascii="Arial" w:hAnsi="Arial" w:cs="Arial"/>
          <w:color w:val="C00000"/>
        </w:rPr>
        <w:t xml:space="preserve">mendment # </w:t>
      </w:r>
      <w:r>
        <w:rPr>
          <w:rFonts w:ascii="Arial" w:hAnsi="Arial" w:cs="Arial"/>
          <w:color w:val="C00000"/>
        </w:rPr>
        <w:t>22</w:t>
      </w:r>
      <w:r w:rsidR="00C41015">
        <w:rPr>
          <w:rFonts w:ascii="Arial" w:hAnsi="Arial" w:cs="Arial"/>
          <w:color w:val="C00000"/>
        </w:rPr>
        <w:t xml:space="preserve">- </w:t>
      </w:r>
      <w:r w:rsidR="00913056">
        <w:rPr>
          <w:rFonts w:ascii="Arial" w:hAnsi="Arial" w:cs="Arial"/>
          <w:color w:val="C00000"/>
        </w:rPr>
        <w:t>Allows the Constitution and Bylaws Committee</w:t>
      </w:r>
      <w:r w:rsidR="0083386F">
        <w:rPr>
          <w:rFonts w:ascii="Arial" w:hAnsi="Arial" w:cs="Arial"/>
          <w:color w:val="C00000"/>
        </w:rPr>
        <w:t xml:space="preserve"> to edit and make non-substantive changes to bylaws amendments it receives</w:t>
      </w:r>
    </w:p>
    <w:p w14:paraId="3DD7D7C4" w14:textId="7F8609D9" w:rsidR="00913056" w:rsidRDefault="00913056" w:rsidP="007921E7">
      <w:pPr>
        <w:spacing w:after="0"/>
        <w:rPr>
          <w:rFonts w:ascii="Arial" w:hAnsi="Arial" w:cs="Arial"/>
        </w:rPr>
      </w:pPr>
      <w:r w:rsidRPr="00913056">
        <w:rPr>
          <w:rFonts w:ascii="Arial" w:hAnsi="Arial" w:cs="Arial"/>
        </w:rPr>
        <w:t>In addition to making and receiving recommendations for amendments, the Committee will correct grammatical, typographical, punctuation and such other conforming changes as may be necessary to reflect the intent of The Links, Incorporated.</w:t>
      </w:r>
    </w:p>
    <w:p w14:paraId="35D43C22" w14:textId="77777777" w:rsidR="007921E7" w:rsidRDefault="007921E7" w:rsidP="007921E7">
      <w:pPr>
        <w:spacing w:after="0"/>
        <w:rPr>
          <w:rFonts w:ascii="Arial" w:hAnsi="Arial" w:cs="Arial"/>
        </w:rPr>
      </w:pPr>
    </w:p>
    <w:p w14:paraId="3E4D85FC" w14:textId="7A12C9E2" w:rsidR="00C41015" w:rsidRPr="001A1EB9" w:rsidRDefault="00C41015" w:rsidP="00913056">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3F19F594" w14:textId="77777777" w:rsidR="00C41015" w:rsidRPr="001A1EB9" w:rsidRDefault="00C41015" w:rsidP="00C41015">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61EF1138" w14:textId="77777777" w:rsidR="00C41015" w:rsidRPr="001A1EB9" w:rsidRDefault="00C41015" w:rsidP="00C41015">
      <w:pPr>
        <w:spacing w:after="0"/>
        <w:rPr>
          <w:rFonts w:ascii="Arial" w:hAnsi="Arial" w:cs="Arial"/>
          <w:b/>
          <w:bCs/>
          <w:color w:val="00B050"/>
        </w:rPr>
      </w:pPr>
      <w:r w:rsidRPr="001A1EB9">
        <w:rPr>
          <w:rFonts w:ascii="Arial" w:hAnsi="Arial" w:cs="Arial"/>
          <w:b/>
          <w:bCs/>
        </w:rPr>
        <w:t xml:space="preserve">National Assembly: </w:t>
      </w:r>
    </w:p>
    <w:p w14:paraId="2B74851C" w14:textId="77777777" w:rsidR="00C41015" w:rsidRDefault="00C41015" w:rsidP="00C41015">
      <w:pPr>
        <w:spacing w:after="0"/>
        <w:rPr>
          <w:rFonts w:ascii="Arial" w:hAnsi="Arial" w:cs="Arial"/>
        </w:rPr>
      </w:pPr>
      <w:r w:rsidRPr="001A1EB9">
        <w:rPr>
          <w:rFonts w:ascii="Arial" w:hAnsi="Arial" w:cs="Arial"/>
        </w:rPr>
        <w:t xml:space="preserve">Rationale: </w:t>
      </w:r>
    </w:p>
    <w:p w14:paraId="72C24197" w14:textId="77777777" w:rsidR="00913056" w:rsidRPr="0083386F" w:rsidRDefault="00913056" w:rsidP="0083386F">
      <w:pPr>
        <w:pStyle w:val="ListParagraph"/>
        <w:numPr>
          <w:ilvl w:val="0"/>
          <w:numId w:val="4"/>
        </w:numPr>
        <w:rPr>
          <w:rFonts w:ascii="Arial" w:hAnsi="Arial" w:cs="Arial"/>
        </w:rPr>
      </w:pPr>
      <w:r w:rsidRPr="0083386F">
        <w:rPr>
          <w:rFonts w:ascii="Arial" w:hAnsi="Arial" w:cs="Arial"/>
        </w:rPr>
        <w:t>To empower the Committee to make editorial and non-substantive corrections to the Bylaws to reflect the intent of The Links, Incorporated.</w:t>
      </w:r>
    </w:p>
    <w:p w14:paraId="03E2ECC4" w14:textId="215B27E2" w:rsidR="00913056" w:rsidRDefault="00913056" w:rsidP="00C41015">
      <w:pPr>
        <w:spacing w:after="0"/>
        <w:rPr>
          <w:rFonts w:ascii="Arial" w:hAnsi="Arial" w:cs="Arial"/>
        </w:rPr>
      </w:pPr>
    </w:p>
    <w:p w14:paraId="1764F1B6" w14:textId="5E383A86" w:rsidR="0083386F" w:rsidRDefault="0083386F" w:rsidP="007921E7">
      <w:pPr>
        <w:spacing w:after="0" w:line="240" w:lineRule="auto"/>
        <w:rPr>
          <w:rFonts w:ascii="Arial" w:hAnsi="Arial" w:cs="Arial"/>
          <w:color w:val="C00000"/>
        </w:rPr>
      </w:pPr>
      <w:r>
        <w:rPr>
          <w:rFonts w:ascii="Arial" w:hAnsi="Arial" w:cs="Arial"/>
          <w:color w:val="C00000"/>
        </w:rPr>
        <w:t>23.</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 xml:space="preserve">mendment # </w:t>
      </w:r>
      <w:r>
        <w:rPr>
          <w:rFonts w:ascii="Arial" w:hAnsi="Arial" w:cs="Arial"/>
          <w:color w:val="C00000"/>
        </w:rPr>
        <w:t>23- The National Audit Committee shall be a Standing Committee</w:t>
      </w:r>
    </w:p>
    <w:p w14:paraId="7AAA60DE" w14:textId="72EF062E" w:rsidR="0083386F" w:rsidRDefault="0083386F" w:rsidP="0083386F">
      <w:pPr>
        <w:spacing w:after="0"/>
        <w:rPr>
          <w:rFonts w:ascii="Arial" w:hAnsi="Arial" w:cs="Arial"/>
        </w:rPr>
      </w:pPr>
      <w:r>
        <w:rPr>
          <w:rFonts w:ascii="Arial" w:hAnsi="Arial" w:cs="Arial"/>
        </w:rPr>
        <w:t>To add the National Audit Committee as a standing committee- Article IX. Section 13 (New)</w:t>
      </w:r>
    </w:p>
    <w:p w14:paraId="755313EA" w14:textId="77777777" w:rsidR="0083386F" w:rsidRPr="001A1EB9" w:rsidRDefault="0083386F" w:rsidP="0083386F">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0F2FEE2C" w14:textId="77777777" w:rsidR="0083386F" w:rsidRPr="001A1EB9" w:rsidRDefault="0083386F" w:rsidP="0083386F">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3CD0D2B2" w14:textId="77777777" w:rsidR="0083386F" w:rsidRPr="001A1EB9" w:rsidRDefault="0083386F" w:rsidP="0083386F">
      <w:pPr>
        <w:spacing w:after="0"/>
        <w:rPr>
          <w:rFonts w:ascii="Arial" w:hAnsi="Arial" w:cs="Arial"/>
          <w:b/>
          <w:bCs/>
          <w:color w:val="00B050"/>
        </w:rPr>
      </w:pPr>
      <w:r w:rsidRPr="001A1EB9">
        <w:rPr>
          <w:rFonts w:ascii="Arial" w:hAnsi="Arial" w:cs="Arial"/>
          <w:b/>
          <w:bCs/>
        </w:rPr>
        <w:t xml:space="preserve">National Assembly: </w:t>
      </w:r>
    </w:p>
    <w:p w14:paraId="322FBFCC" w14:textId="77777777" w:rsidR="0083386F" w:rsidRDefault="0083386F" w:rsidP="0083386F">
      <w:pPr>
        <w:spacing w:after="0"/>
        <w:rPr>
          <w:rFonts w:ascii="Arial" w:hAnsi="Arial" w:cs="Arial"/>
        </w:rPr>
      </w:pPr>
      <w:r w:rsidRPr="001A1EB9">
        <w:rPr>
          <w:rFonts w:ascii="Arial" w:hAnsi="Arial" w:cs="Arial"/>
        </w:rPr>
        <w:t xml:space="preserve">Rationale: </w:t>
      </w:r>
    </w:p>
    <w:p w14:paraId="61474129" w14:textId="77777777" w:rsidR="00C41015" w:rsidRDefault="00C41015" w:rsidP="00C41015">
      <w:pPr>
        <w:spacing w:after="0"/>
        <w:rPr>
          <w:rFonts w:ascii="Arial" w:hAnsi="Arial" w:cs="Arial"/>
        </w:rPr>
      </w:pPr>
    </w:p>
    <w:p w14:paraId="32DA390E" w14:textId="3D2D67E9" w:rsidR="0083386F" w:rsidRDefault="0083386F" w:rsidP="0083386F">
      <w:pPr>
        <w:spacing w:after="0"/>
        <w:rPr>
          <w:rFonts w:ascii="Arial" w:hAnsi="Arial" w:cs="Arial"/>
          <w:color w:val="C00000"/>
        </w:rPr>
      </w:pPr>
      <w:r>
        <w:rPr>
          <w:rFonts w:ascii="Arial" w:hAnsi="Arial" w:cs="Arial"/>
          <w:color w:val="C00000"/>
        </w:rPr>
        <w:t>24.</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 xml:space="preserve">mendment # </w:t>
      </w:r>
      <w:r>
        <w:rPr>
          <w:rFonts w:ascii="Arial" w:hAnsi="Arial" w:cs="Arial"/>
          <w:color w:val="C00000"/>
        </w:rPr>
        <w:t xml:space="preserve">24-The National Rituals Committee shall be a Standing Committee </w:t>
      </w:r>
    </w:p>
    <w:p w14:paraId="331F9C80" w14:textId="77777777" w:rsidR="007921E7" w:rsidRDefault="0083386F" w:rsidP="007921E7">
      <w:pPr>
        <w:rPr>
          <w:rFonts w:ascii="Arial" w:hAnsi="Arial" w:cs="Arial"/>
        </w:rPr>
      </w:pPr>
      <w:r>
        <w:rPr>
          <w:rFonts w:ascii="Arial" w:hAnsi="Arial" w:cs="Arial"/>
        </w:rPr>
        <w:lastRenderedPageBreak/>
        <w:t xml:space="preserve">To </w:t>
      </w:r>
      <w:r w:rsidR="00467373">
        <w:rPr>
          <w:rFonts w:ascii="Arial" w:hAnsi="Arial" w:cs="Arial"/>
        </w:rPr>
        <w:t xml:space="preserve">make the National </w:t>
      </w:r>
      <w:r>
        <w:rPr>
          <w:rFonts w:ascii="Arial" w:hAnsi="Arial" w:cs="Arial"/>
        </w:rPr>
        <w:t>Rituals Committee a standing committee</w:t>
      </w:r>
      <w:r w:rsidR="00467373">
        <w:rPr>
          <w:rFonts w:ascii="Arial" w:hAnsi="Arial" w:cs="Arial"/>
        </w:rPr>
        <w:t>. If approved, the Standing Committees list will need to be re-numbered.</w:t>
      </w:r>
      <w:r>
        <w:rPr>
          <w:rFonts w:ascii="Arial" w:hAnsi="Arial" w:cs="Arial"/>
        </w:rPr>
        <w:t xml:space="preserve"> </w:t>
      </w:r>
    </w:p>
    <w:p w14:paraId="17C554A4" w14:textId="77777777" w:rsidR="007921E7" w:rsidRDefault="0083386F" w:rsidP="007921E7">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4D5103BE" w14:textId="10C2AF22" w:rsidR="0083386F" w:rsidRPr="001A1EB9" w:rsidRDefault="0083386F" w:rsidP="007921E7">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38098057" w14:textId="77777777" w:rsidR="0083386F" w:rsidRPr="001A1EB9" w:rsidRDefault="0083386F" w:rsidP="0083386F">
      <w:pPr>
        <w:spacing w:after="0"/>
        <w:rPr>
          <w:rFonts w:ascii="Arial" w:hAnsi="Arial" w:cs="Arial"/>
          <w:b/>
          <w:bCs/>
          <w:color w:val="00B050"/>
        </w:rPr>
      </w:pPr>
      <w:r w:rsidRPr="001A1EB9">
        <w:rPr>
          <w:rFonts w:ascii="Arial" w:hAnsi="Arial" w:cs="Arial"/>
          <w:b/>
          <w:bCs/>
        </w:rPr>
        <w:t xml:space="preserve">National Assembly: </w:t>
      </w:r>
    </w:p>
    <w:p w14:paraId="5F8D6E28" w14:textId="77777777" w:rsidR="0083386F" w:rsidRDefault="0083386F" w:rsidP="0083386F">
      <w:pPr>
        <w:spacing w:after="0"/>
        <w:rPr>
          <w:rFonts w:ascii="Arial" w:hAnsi="Arial" w:cs="Arial"/>
        </w:rPr>
      </w:pPr>
      <w:r w:rsidRPr="001A1EB9">
        <w:rPr>
          <w:rFonts w:ascii="Arial" w:hAnsi="Arial" w:cs="Arial"/>
        </w:rPr>
        <w:t xml:space="preserve">Rationale: </w:t>
      </w:r>
    </w:p>
    <w:p w14:paraId="1037418B" w14:textId="77777777" w:rsidR="0083386F" w:rsidRDefault="0083386F" w:rsidP="00C41015">
      <w:pPr>
        <w:spacing w:after="0"/>
        <w:rPr>
          <w:rFonts w:ascii="Arial" w:hAnsi="Arial" w:cs="Arial"/>
        </w:rPr>
      </w:pPr>
    </w:p>
    <w:p w14:paraId="503809D2" w14:textId="6D940AC5" w:rsidR="0083386F" w:rsidRDefault="0083386F" w:rsidP="0083386F">
      <w:pPr>
        <w:spacing w:after="0"/>
        <w:rPr>
          <w:rFonts w:ascii="Arial" w:hAnsi="Arial" w:cs="Arial"/>
          <w:color w:val="C00000"/>
        </w:rPr>
      </w:pPr>
      <w:r>
        <w:rPr>
          <w:rFonts w:ascii="Arial" w:hAnsi="Arial" w:cs="Arial"/>
          <w:color w:val="C00000"/>
        </w:rPr>
        <w:t>2</w:t>
      </w:r>
      <w:r w:rsidR="00467373">
        <w:rPr>
          <w:rFonts w:ascii="Arial" w:hAnsi="Arial" w:cs="Arial"/>
          <w:color w:val="C00000"/>
        </w:rPr>
        <w:t>5</w:t>
      </w:r>
      <w:r>
        <w:rPr>
          <w:rFonts w:ascii="Arial" w:hAnsi="Arial" w:cs="Arial"/>
          <w:color w:val="C00000"/>
        </w:rPr>
        <w:t>.</w:t>
      </w:r>
      <w:r w:rsidRPr="001F447E">
        <w:rPr>
          <w:rFonts w:ascii="Arial" w:hAnsi="Arial" w:cs="Arial"/>
          <w:color w:val="C00000"/>
        </w:rPr>
        <w:t xml:space="preserve"> </w:t>
      </w:r>
      <w:r w:rsidRPr="00DE7295">
        <w:rPr>
          <w:rFonts w:ascii="Arial" w:hAnsi="Arial" w:cs="Arial"/>
          <w:color w:val="C00000"/>
        </w:rPr>
        <w:t>A</w:t>
      </w:r>
      <w:r w:rsidRPr="001A1EB9">
        <w:rPr>
          <w:rFonts w:ascii="Arial" w:hAnsi="Arial" w:cs="Arial"/>
          <w:color w:val="C00000"/>
        </w:rPr>
        <w:t xml:space="preserve">mendment # </w:t>
      </w:r>
      <w:r>
        <w:rPr>
          <w:rFonts w:ascii="Arial" w:hAnsi="Arial" w:cs="Arial"/>
          <w:color w:val="C00000"/>
        </w:rPr>
        <w:t>2</w:t>
      </w:r>
      <w:r w:rsidR="00467373">
        <w:rPr>
          <w:rFonts w:ascii="Arial" w:hAnsi="Arial" w:cs="Arial"/>
          <w:color w:val="C00000"/>
        </w:rPr>
        <w:t>5</w:t>
      </w:r>
      <w:r>
        <w:rPr>
          <w:rFonts w:ascii="Arial" w:hAnsi="Arial" w:cs="Arial"/>
          <w:color w:val="C00000"/>
        </w:rPr>
        <w:t xml:space="preserve">- </w:t>
      </w:r>
      <w:r w:rsidR="00467373">
        <w:rPr>
          <w:rFonts w:ascii="Arial" w:hAnsi="Arial" w:cs="Arial"/>
          <w:color w:val="C00000"/>
        </w:rPr>
        <w:t xml:space="preserve">All Dues and Assessments will be Paid Electronically to National Headquarters </w:t>
      </w:r>
    </w:p>
    <w:p w14:paraId="243FB478" w14:textId="77777777" w:rsidR="0083386F" w:rsidRPr="001A1EB9" w:rsidRDefault="0083386F" w:rsidP="0083386F">
      <w:pPr>
        <w:spacing w:after="0"/>
        <w:rPr>
          <w:rFonts w:ascii="Arial" w:hAnsi="Arial" w:cs="Arial"/>
        </w:rPr>
      </w:pPr>
      <w:r w:rsidRPr="001A1EB9">
        <w:rPr>
          <w:rFonts w:ascii="Arial" w:hAnsi="Arial" w:cs="Arial"/>
          <w:b/>
          <w:bCs/>
        </w:rPr>
        <w:t>National Constitution and Bylaws Committee</w:t>
      </w:r>
      <w:r w:rsidRPr="001A1EB9">
        <w:rPr>
          <w:rFonts w:ascii="Arial" w:hAnsi="Arial" w:cs="Arial"/>
        </w:rPr>
        <w:t xml:space="preserve">— Adoption </w:t>
      </w:r>
      <w:proofErr w:type="gramStart"/>
      <w:r w:rsidRPr="001A1EB9">
        <w:rPr>
          <w:rFonts w:ascii="Arial" w:hAnsi="Arial" w:cs="Arial"/>
        </w:rPr>
        <w:t>recommended</w:t>
      </w:r>
      <w:proofErr w:type="gramEnd"/>
    </w:p>
    <w:p w14:paraId="3AFB1BC3" w14:textId="77777777" w:rsidR="0083386F" w:rsidRPr="001A1EB9" w:rsidRDefault="0083386F" w:rsidP="0083386F">
      <w:pPr>
        <w:spacing w:after="0"/>
        <w:rPr>
          <w:rFonts w:ascii="Arial" w:hAnsi="Arial" w:cs="Arial"/>
        </w:rPr>
      </w:pPr>
      <w:r w:rsidRPr="001A1EB9">
        <w:rPr>
          <w:rFonts w:ascii="Arial" w:hAnsi="Arial" w:cs="Arial"/>
          <w:b/>
          <w:bCs/>
        </w:rPr>
        <w:t>Tacoma (WA) Bylaws Committee</w:t>
      </w:r>
      <w:r w:rsidRPr="001A1EB9">
        <w:rPr>
          <w:rFonts w:ascii="Arial" w:hAnsi="Arial" w:cs="Arial"/>
        </w:rPr>
        <w:t>:</w:t>
      </w:r>
      <w:r w:rsidRPr="005E14C1">
        <w:rPr>
          <w:rFonts w:ascii="Arial" w:hAnsi="Arial" w:cs="Arial"/>
        </w:rPr>
        <w:t xml:space="preserve"> </w:t>
      </w:r>
      <w:r w:rsidRPr="001A1EB9">
        <w:rPr>
          <w:rFonts w:ascii="Arial" w:hAnsi="Arial" w:cs="Arial"/>
        </w:rPr>
        <w:t xml:space="preserve">Adoption </w:t>
      </w:r>
      <w:proofErr w:type="gramStart"/>
      <w:r w:rsidRPr="001A1EB9">
        <w:rPr>
          <w:rFonts w:ascii="Arial" w:hAnsi="Arial" w:cs="Arial"/>
        </w:rPr>
        <w:t>recommended</w:t>
      </w:r>
      <w:proofErr w:type="gramEnd"/>
      <w:r w:rsidRPr="001A1EB9">
        <w:rPr>
          <w:rFonts w:ascii="Arial" w:hAnsi="Arial" w:cs="Arial"/>
        </w:rPr>
        <w:t xml:space="preserve"> </w:t>
      </w:r>
    </w:p>
    <w:p w14:paraId="4E64DC35" w14:textId="77777777" w:rsidR="0083386F" w:rsidRPr="001A1EB9" w:rsidRDefault="0083386F" w:rsidP="0083386F">
      <w:pPr>
        <w:spacing w:after="0"/>
        <w:rPr>
          <w:rFonts w:ascii="Arial" w:hAnsi="Arial" w:cs="Arial"/>
          <w:b/>
          <w:bCs/>
          <w:color w:val="00B050"/>
        </w:rPr>
      </w:pPr>
      <w:r w:rsidRPr="001A1EB9">
        <w:rPr>
          <w:rFonts w:ascii="Arial" w:hAnsi="Arial" w:cs="Arial"/>
          <w:b/>
          <w:bCs/>
        </w:rPr>
        <w:t xml:space="preserve">National Assembly: </w:t>
      </w:r>
    </w:p>
    <w:p w14:paraId="4E8B4979" w14:textId="77777777" w:rsidR="00467373" w:rsidRDefault="0083386F" w:rsidP="0083386F">
      <w:pPr>
        <w:spacing w:after="0"/>
        <w:rPr>
          <w:rFonts w:ascii="Arial" w:hAnsi="Arial" w:cs="Arial"/>
        </w:rPr>
      </w:pPr>
      <w:r w:rsidRPr="001A1EB9">
        <w:rPr>
          <w:rFonts w:ascii="Arial" w:hAnsi="Arial" w:cs="Arial"/>
        </w:rPr>
        <w:t>Rationale:</w:t>
      </w:r>
    </w:p>
    <w:p w14:paraId="05643516" w14:textId="77777777" w:rsidR="00467373" w:rsidRPr="00467373" w:rsidRDefault="00467373" w:rsidP="00467373">
      <w:pPr>
        <w:pStyle w:val="ListParagraph"/>
        <w:numPr>
          <w:ilvl w:val="0"/>
          <w:numId w:val="4"/>
        </w:numPr>
        <w:spacing w:after="0"/>
        <w:rPr>
          <w:rFonts w:ascii="Arial" w:hAnsi="Arial" w:cs="Arial"/>
        </w:rPr>
      </w:pPr>
      <w:r w:rsidRPr="00467373">
        <w:rPr>
          <w:rFonts w:ascii="Arial" w:hAnsi="Arial" w:cs="Arial"/>
        </w:rPr>
        <w:t>All Dues and Assessments will be paid electronically to National Headquarters by April 1st each year to codify and improve business operations.</w:t>
      </w:r>
    </w:p>
    <w:p w14:paraId="0E60CB54" w14:textId="08686B2A" w:rsidR="0083386F" w:rsidRPr="00467373" w:rsidRDefault="0083386F" w:rsidP="00467373">
      <w:pPr>
        <w:pStyle w:val="ListParagraph"/>
        <w:spacing w:after="0"/>
        <w:rPr>
          <w:rFonts w:ascii="Arial" w:hAnsi="Arial" w:cs="Arial"/>
        </w:rPr>
      </w:pPr>
    </w:p>
    <w:p w14:paraId="43A5F1BF" w14:textId="77777777" w:rsidR="0083386F" w:rsidRDefault="0083386F" w:rsidP="00C41015">
      <w:pPr>
        <w:spacing w:after="0"/>
        <w:rPr>
          <w:rFonts w:ascii="Arial" w:hAnsi="Arial" w:cs="Arial"/>
        </w:rPr>
      </w:pPr>
    </w:p>
    <w:p w14:paraId="610EE634" w14:textId="77777777" w:rsidR="00C41015" w:rsidRDefault="00C41015" w:rsidP="00C41015">
      <w:pPr>
        <w:spacing w:after="0"/>
        <w:rPr>
          <w:rFonts w:ascii="Arial" w:hAnsi="Arial" w:cs="Arial"/>
        </w:rPr>
      </w:pPr>
    </w:p>
    <w:p w14:paraId="07E712D4" w14:textId="77777777" w:rsidR="001F447E" w:rsidRPr="00270A7F" w:rsidRDefault="001F447E" w:rsidP="00F10AA5">
      <w:pPr>
        <w:rPr>
          <w:rFonts w:ascii="Arial" w:hAnsi="Arial" w:cs="Arial"/>
          <w:sz w:val="24"/>
          <w:szCs w:val="24"/>
        </w:rPr>
      </w:pPr>
    </w:p>
    <w:p w14:paraId="1FE54FEA" w14:textId="77777777" w:rsidR="00F10AA5" w:rsidRPr="00FA7D82" w:rsidRDefault="00F10AA5" w:rsidP="00F10AA5">
      <w:pPr>
        <w:rPr>
          <w:rFonts w:ascii="Arial" w:hAnsi="Arial" w:cs="Arial"/>
          <w:sz w:val="24"/>
          <w:szCs w:val="24"/>
        </w:rPr>
      </w:pPr>
      <w:r w:rsidRPr="00FA7D82">
        <w:rPr>
          <w:rFonts w:ascii="Arial" w:hAnsi="Arial" w:cs="Arial"/>
          <w:sz w:val="24"/>
          <w:szCs w:val="24"/>
        </w:rPr>
        <w:t>Respectfully submitted,</w:t>
      </w:r>
    </w:p>
    <w:p w14:paraId="3B3775D6" w14:textId="72EE6A3B" w:rsidR="00F10AA5" w:rsidRPr="00FA7D82" w:rsidRDefault="00F10AA5" w:rsidP="00F10AA5">
      <w:pPr>
        <w:rPr>
          <w:rFonts w:ascii="Arial" w:hAnsi="Arial" w:cs="Arial"/>
          <w:sz w:val="24"/>
          <w:szCs w:val="24"/>
        </w:rPr>
      </w:pPr>
      <w:r w:rsidRPr="00FA7D82">
        <w:rPr>
          <w:rFonts w:ascii="Arial" w:hAnsi="Arial" w:cs="Arial"/>
          <w:sz w:val="24"/>
          <w:szCs w:val="24"/>
        </w:rPr>
        <w:t xml:space="preserve">The Tacoma (WA) </w:t>
      </w:r>
      <w:r w:rsidR="00FA6F7C">
        <w:rPr>
          <w:rFonts w:ascii="Arial" w:hAnsi="Arial" w:cs="Arial"/>
          <w:sz w:val="24"/>
          <w:szCs w:val="24"/>
        </w:rPr>
        <w:t xml:space="preserve">Links </w:t>
      </w:r>
      <w:r w:rsidRPr="00FA7D82">
        <w:rPr>
          <w:rFonts w:ascii="Arial" w:hAnsi="Arial" w:cs="Arial"/>
          <w:sz w:val="24"/>
          <w:szCs w:val="24"/>
        </w:rPr>
        <w:t xml:space="preserve">Bylaws Committee </w:t>
      </w:r>
      <w:r w:rsidR="00DE7295">
        <w:rPr>
          <w:rFonts w:ascii="Arial" w:hAnsi="Arial" w:cs="Arial"/>
          <w:sz w:val="24"/>
          <w:szCs w:val="24"/>
        </w:rPr>
        <w:t>5.1</w:t>
      </w:r>
      <w:r w:rsidR="00467373">
        <w:rPr>
          <w:rFonts w:ascii="Arial" w:hAnsi="Arial" w:cs="Arial"/>
          <w:sz w:val="24"/>
          <w:szCs w:val="24"/>
        </w:rPr>
        <w:t>8</w:t>
      </w:r>
      <w:r w:rsidR="00DE7295">
        <w:rPr>
          <w:rFonts w:ascii="Arial" w:hAnsi="Arial" w:cs="Arial"/>
          <w:sz w:val="24"/>
          <w:szCs w:val="24"/>
        </w:rPr>
        <w:t xml:space="preserve">.24 </w:t>
      </w:r>
    </w:p>
    <w:p w14:paraId="59B06490" w14:textId="77777777" w:rsidR="00F10AA5" w:rsidRDefault="00F10AA5" w:rsidP="00F10AA5">
      <w:pPr>
        <w:spacing w:after="0"/>
        <w:rPr>
          <w:rFonts w:ascii="Arial" w:hAnsi="Arial" w:cs="Arial"/>
          <w:sz w:val="24"/>
          <w:szCs w:val="24"/>
        </w:rPr>
      </w:pPr>
      <w:r>
        <w:rPr>
          <w:rFonts w:ascii="Arial" w:hAnsi="Arial" w:cs="Arial"/>
          <w:sz w:val="24"/>
          <w:szCs w:val="24"/>
        </w:rPr>
        <w:t>Constance Lassiter</w:t>
      </w:r>
    </w:p>
    <w:p w14:paraId="5F0ECFA3" w14:textId="77777777" w:rsidR="00F10AA5" w:rsidRDefault="00F10AA5" w:rsidP="00F10AA5">
      <w:pPr>
        <w:spacing w:after="0"/>
        <w:rPr>
          <w:rFonts w:ascii="Arial" w:hAnsi="Arial" w:cs="Arial"/>
          <w:sz w:val="24"/>
          <w:szCs w:val="24"/>
        </w:rPr>
      </w:pPr>
      <w:r>
        <w:rPr>
          <w:rFonts w:ascii="Arial" w:hAnsi="Arial" w:cs="Arial"/>
          <w:sz w:val="24"/>
          <w:szCs w:val="24"/>
        </w:rPr>
        <w:t>Joan Ray</w:t>
      </w:r>
    </w:p>
    <w:p w14:paraId="56408C8F" w14:textId="77777777" w:rsidR="00F10AA5" w:rsidRDefault="00F10AA5" w:rsidP="00F10AA5">
      <w:pPr>
        <w:spacing w:after="0"/>
        <w:rPr>
          <w:rFonts w:ascii="Arial" w:hAnsi="Arial" w:cs="Arial"/>
          <w:sz w:val="24"/>
          <w:szCs w:val="24"/>
        </w:rPr>
      </w:pPr>
      <w:r>
        <w:rPr>
          <w:rFonts w:ascii="Arial" w:hAnsi="Arial" w:cs="Arial"/>
          <w:sz w:val="24"/>
          <w:szCs w:val="24"/>
        </w:rPr>
        <w:t>Kay Wilson-Kirby</w:t>
      </w:r>
    </w:p>
    <w:p w14:paraId="64F2E2DC" w14:textId="77777777" w:rsidR="00F10AA5" w:rsidRDefault="00F10AA5" w:rsidP="00F10AA5">
      <w:pPr>
        <w:spacing w:after="0"/>
        <w:rPr>
          <w:rFonts w:ascii="Arial" w:hAnsi="Arial" w:cs="Arial"/>
          <w:sz w:val="24"/>
          <w:szCs w:val="24"/>
        </w:rPr>
      </w:pPr>
      <w:r>
        <w:rPr>
          <w:rFonts w:ascii="Arial" w:hAnsi="Arial" w:cs="Arial"/>
          <w:sz w:val="24"/>
          <w:szCs w:val="24"/>
        </w:rPr>
        <w:t>Tracy Flood-Harris</w:t>
      </w:r>
    </w:p>
    <w:p w14:paraId="54F5EFF5" w14:textId="77777777" w:rsidR="00F10AA5" w:rsidRDefault="00F10AA5" w:rsidP="00F10AA5">
      <w:pPr>
        <w:spacing w:after="0"/>
        <w:rPr>
          <w:rFonts w:ascii="Arial" w:hAnsi="Arial" w:cs="Arial"/>
          <w:sz w:val="24"/>
          <w:szCs w:val="24"/>
        </w:rPr>
      </w:pPr>
      <w:r>
        <w:rPr>
          <w:rFonts w:ascii="Arial" w:hAnsi="Arial" w:cs="Arial"/>
          <w:sz w:val="24"/>
          <w:szCs w:val="24"/>
        </w:rPr>
        <w:t xml:space="preserve">Iris Williams West, Co-Chairman  </w:t>
      </w:r>
    </w:p>
    <w:p w14:paraId="7C438C05" w14:textId="48513549" w:rsidR="00F10AA5" w:rsidRDefault="00F10AA5" w:rsidP="00467373">
      <w:pPr>
        <w:rPr>
          <w:rFonts w:ascii="Arial" w:hAnsi="Arial" w:cs="Arial"/>
          <w:sz w:val="24"/>
          <w:szCs w:val="24"/>
        </w:rPr>
      </w:pPr>
      <w:r>
        <w:rPr>
          <w:rFonts w:ascii="Arial" w:hAnsi="Arial" w:cs="Arial"/>
          <w:sz w:val="24"/>
          <w:szCs w:val="24"/>
        </w:rPr>
        <w:t>Stephanie Croom Williams, Chairman</w:t>
      </w:r>
    </w:p>
    <w:p w14:paraId="465F902E" w14:textId="77777777" w:rsidR="00F10AA5" w:rsidRDefault="00F10AA5" w:rsidP="00F10AA5">
      <w:pPr>
        <w:pStyle w:val="ListParagraph"/>
        <w:tabs>
          <w:tab w:val="left" w:pos="1440"/>
        </w:tabs>
        <w:ind w:left="1080"/>
        <w:rPr>
          <w:rFonts w:ascii="Arial" w:hAnsi="Arial" w:cs="Arial"/>
          <w:sz w:val="24"/>
          <w:szCs w:val="24"/>
        </w:rPr>
      </w:pPr>
    </w:p>
    <w:p w14:paraId="5B2B11FF" w14:textId="77777777" w:rsidR="00F10AA5" w:rsidRDefault="00F10AA5" w:rsidP="00F10AA5">
      <w:pPr>
        <w:pStyle w:val="ListParagraph"/>
        <w:tabs>
          <w:tab w:val="left" w:pos="1440"/>
        </w:tabs>
        <w:ind w:left="1080"/>
        <w:rPr>
          <w:rFonts w:ascii="Arial" w:hAnsi="Arial" w:cs="Arial"/>
          <w:sz w:val="24"/>
          <w:szCs w:val="24"/>
        </w:rPr>
      </w:pPr>
    </w:p>
    <w:p w14:paraId="1E5E42F3" w14:textId="77777777" w:rsidR="00F10AA5" w:rsidRDefault="00F10AA5" w:rsidP="00F10AA5">
      <w:pPr>
        <w:pStyle w:val="ListParagraph"/>
        <w:tabs>
          <w:tab w:val="left" w:pos="1440"/>
        </w:tabs>
        <w:ind w:left="1080"/>
        <w:rPr>
          <w:rFonts w:ascii="Arial" w:hAnsi="Arial" w:cs="Arial"/>
          <w:sz w:val="24"/>
          <w:szCs w:val="24"/>
        </w:rPr>
      </w:pPr>
    </w:p>
    <w:p w14:paraId="213B198E" w14:textId="77777777" w:rsidR="00F10AA5" w:rsidRDefault="00F10AA5" w:rsidP="00F10AA5">
      <w:pPr>
        <w:pStyle w:val="ListParagraph"/>
        <w:tabs>
          <w:tab w:val="left" w:pos="1440"/>
        </w:tabs>
        <w:ind w:left="1080"/>
        <w:rPr>
          <w:rFonts w:ascii="Arial" w:hAnsi="Arial" w:cs="Arial"/>
          <w:sz w:val="24"/>
          <w:szCs w:val="24"/>
        </w:rPr>
      </w:pPr>
    </w:p>
    <w:p w14:paraId="735015AE" w14:textId="77777777" w:rsidR="00F10AA5" w:rsidRDefault="00F10AA5" w:rsidP="00F10AA5">
      <w:pPr>
        <w:pStyle w:val="ListParagraph"/>
        <w:tabs>
          <w:tab w:val="left" w:pos="1440"/>
        </w:tabs>
        <w:ind w:left="1080"/>
        <w:rPr>
          <w:rFonts w:ascii="Arial" w:hAnsi="Arial" w:cs="Arial"/>
          <w:sz w:val="24"/>
          <w:szCs w:val="24"/>
        </w:rPr>
      </w:pPr>
    </w:p>
    <w:p w14:paraId="625C9DC8" w14:textId="77777777" w:rsidR="00F10AA5" w:rsidRDefault="00F10AA5" w:rsidP="00F10AA5">
      <w:pPr>
        <w:pStyle w:val="ListParagraph"/>
        <w:tabs>
          <w:tab w:val="left" w:pos="1440"/>
        </w:tabs>
        <w:ind w:left="1080"/>
        <w:rPr>
          <w:rFonts w:ascii="Arial" w:hAnsi="Arial" w:cs="Arial"/>
          <w:sz w:val="24"/>
          <w:szCs w:val="24"/>
        </w:rPr>
      </w:pPr>
    </w:p>
    <w:p w14:paraId="161DFF50" w14:textId="77777777" w:rsidR="00F10AA5" w:rsidRDefault="00F10AA5" w:rsidP="00F10AA5">
      <w:pPr>
        <w:pStyle w:val="ListParagraph"/>
        <w:tabs>
          <w:tab w:val="left" w:pos="1440"/>
        </w:tabs>
        <w:ind w:left="1080"/>
        <w:rPr>
          <w:rFonts w:ascii="Arial" w:hAnsi="Arial" w:cs="Arial"/>
          <w:sz w:val="24"/>
          <w:szCs w:val="24"/>
        </w:rPr>
      </w:pPr>
    </w:p>
    <w:p w14:paraId="17D86AFE" w14:textId="77777777" w:rsidR="00F10AA5" w:rsidRDefault="00F10AA5" w:rsidP="00F10AA5">
      <w:pPr>
        <w:pStyle w:val="ListParagraph"/>
        <w:tabs>
          <w:tab w:val="left" w:pos="1440"/>
        </w:tabs>
        <w:ind w:left="1080"/>
        <w:rPr>
          <w:rFonts w:ascii="Arial" w:hAnsi="Arial" w:cs="Arial"/>
          <w:sz w:val="24"/>
          <w:szCs w:val="24"/>
        </w:rPr>
      </w:pPr>
    </w:p>
    <w:p w14:paraId="648D5E53" w14:textId="77777777" w:rsidR="00F10AA5" w:rsidRDefault="00F10AA5" w:rsidP="00F10AA5">
      <w:pPr>
        <w:pStyle w:val="ListParagraph"/>
        <w:tabs>
          <w:tab w:val="left" w:pos="1440"/>
        </w:tabs>
        <w:ind w:left="1080"/>
        <w:rPr>
          <w:rFonts w:ascii="Arial" w:hAnsi="Arial" w:cs="Arial"/>
          <w:sz w:val="24"/>
          <w:szCs w:val="24"/>
        </w:rPr>
      </w:pPr>
    </w:p>
    <w:p w14:paraId="1E687E01" w14:textId="77777777" w:rsidR="00F10AA5" w:rsidRDefault="00F10AA5" w:rsidP="00F10AA5">
      <w:pPr>
        <w:pStyle w:val="ListParagraph"/>
        <w:tabs>
          <w:tab w:val="left" w:pos="1440"/>
        </w:tabs>
        <w:ind w:left="1080"/>
        <w:rPr>
          <w:rFonts w:ascii="Arial" w:hAnsi="Arial" w:cs="Arial"/>
          <w:sz w:val="24"/>
          <w:szCs w:val="24"/>
        </w:rPr>
      </w:pPr>
    </w:p>
    <w:p w14:paraId="29B6BCC3" w14:textId="77777777" w:rsidR="00F10AA5" w:rsidRDefault="00F10AA5" w:rsidP="00F10AA5">
      <w:pPr>
        <w:pStyle w:val="ListParagraph"/>
        <w:tabs>
          <w:tab w:val="left" w:pos="1440"/>
        </w:tabs>
        <w:ind w:left="1080"/>
        <w:rPr>
          <w:rFonts w:ascii="Arial" w:hAnsi="Arial" w:cs="Arial"/>
          <w:sz w:val="24"/>
          <w:szCs w:val="24"/>
        </w:rPr>
      </w:pPr>
    </w:p>
    <w:p w14:paraId="65F74E37" w14:textId="77777777" w:rsidR="00F10AA5" w:rsidRDefault="00F10AA5"/>
    <w:sectPr w:rsidR="00F10AA5" w:rsidSect="005A29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5D11" w14:textId="77777777" w:rsidR="004611D4" w:rsidRDefault="004611D4" w:rsidP="00B30BE6">
      <w:pPr>
        <w:spacing w:after="0" w:line="240" w:lineRule="auto"/>
      </w:pPr>
      <w:r>
        <w:separator/>
      </w:r>
    </w:p>
  </w:endnote>
  <w:endnote w:type="continuationSeparator" w:id="0">
    <w:p w14:paraId="0FFA41F4" w14:textId="77777777" w:rsidR="004611D4" w:rsidRDefault="004611D4" w:rsidP="00B3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635314"/>
      <w:docPartObj>
        <w:docPartGallery w:val="Page Numbers (Bottom of Page)"/>
        <w:docPartUnique/>
      </w:docPartObj>
    </w:sdtPr>
    <w:sdtEndPr>
      <w:rPr>
        <w:noProof/>
      </w:rPr>
    </w:sdtEndPr>
    <w:sdtContent>
      <w:p w14:paraId="220E8079" w14:textId="081ACEB3" w:rsidR="00B30BE6" w:rsidRDefault="00B30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D4CD3" w14:textId="77777777" w:rsidR="00B30BE6" w:rsidRDefault="00B3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8E568" w14:textId="77777777" w:rsidR="004611D4" w:rsidRDefault="004611D4" w:rsidP="00B30BE6">
      <w:pPr>
        <w:spacing w:after="0" w:line="240" w:lineRule="auto"/>
      </w:pPr>
      <w:r>
        <w:separator/>
      </w:r>
    </w:p>
  </w:footnote>
  <w:footnote w:type="continuationSeparator" w:id="0">
    <w:p w14:paraId="5D9628D0" w14:textId="77777777" w:rsidR="004611D4" w:rsidRDefault="004611D4" w:rsidP="00B30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4771"/>
    <w:multiLevelType w:val="hybridMultilevel"/>
    <w:tmpl w:val="A682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C1E92"/>
    <w:multiLevelType w:val="hybridMultilevel"/>
    <w:tmpl w:val="764A504A"/>
    <w:lvl w:ilvl="0" w:tplc="A7609F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601FD"/>
    <w:multiLevelType w:val="hybridMultilevel"/>
    <w:tmpl w:val="033A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36C9A"/>
    <w:multiLevelType w:val="hybridMultilevel"/>
    <w:tmpl w:val="0CA0A210"/>
    <w:lvl w:ilvl="0" w:tplc="ADFABB3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C04AB1"/>
    <w:multiLevelType w:val="hybridMultilevel"/>
    <w:tmpl w:val="62C20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984419"/>
    <w:multiLevelType w:val="hybridMultilevel"/>
    <w:tmpl w:val="A87AE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49385">
    <w:abstractNumId w:val="3"/>
  </w:num>
  <w:num w:numId="2" w16cid:durableId="801919247">
    <w:abstractNumId w:val="5"/>
  </w:num>
  <w:num w:numId="3" w16cid:durableId="873076036">
    <w:abstractNumId w:val="0"/>
  </w:num>
  <w:num w:numId="4" w16cid:durableId="176651479">
    <w:abstractNumId w:val="1"/>
  </w:num>
  <w:num w:numId="5" w16cid:durableId="926040305">
    <w:abstractNumId w:val="4"/>
  </w:num>
  <w:num w:numId="6" w16cid:durableId="130673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A5"/>
    <w:rsid w:val="00033F46"/>
    <w:rsid w:val="000552A3"/>
    <w:rsid w:val="001962FC"/>
    <w:rsid w:val="001F447E"/>
    <w:rsid w:val="001F6560"/>
    <w:rsid w:val="002F1740"/>
    <w:rsid w:val="0031374E"/>
    <w:rsid w:val="00313BA9"/>
    <w:rsid w:val="00436BFE"/>
    <w:rsid w:val="004611D4"/>
    <w:rsid w:val="00467373"/>
    <w:rsid w:val="005948FC"/>
    <w:rsid w:val="005A29D0"/>
    <w:rsid w:val="005E1472"/>
    <w:rsid w:val="005E14C1"/>
    <w:rsid w:val="00785115"/>
    <w:rsid w:val="007921E7"/>
    <w:rsid w:val="007D0E73"/>
    <w:rsid w:val="007E316B"/>
    <w:rsid w:val="007F05D2"/>
    <w:rsid w:val="00810583"/>
    <w:rsid w:val="0083386F"/>
    <w:rsid w:val="00913056"/>
    <w:rsid w:val="00A4696D"/>
    <w:rsid w:val="00AA60B4"/>
    <w:rsid w:val="00AB477B"/>
    <w:rsid w:val="00B1734D"/>
    <w:rsid w:val="00B2666D"/>
    <w:rsid w:val="00B30BE6"/>
    <w:rsid w:val="00B97939"/>
    <w:rsid w:val="00C41015"/>
    <w:rsid w:val="00CA469B"/>
    <w:rsid w:val="00CA5A6B"/>
    <w:rsid w:val="00CB48C4"/>
    <w:rsid w:val="00DC2A79"/>
    <w:rsid w:val="00DD7C2D"/>
    <w:rsid w:val="00DE5D3C"/>
    <w:rsid w:val="00DE7295"/>
    <w:rsid w:val="00E00AE6"/>
    <w:rsid w:val="00F10AA5"/>
    <w:rsid w:val="00F22EBE"/>
    <w:rsid w:val="00F53327"/>
    <w:rsid w:val="00FA6F7C"/>
    <w:rsid w:val="00FC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BCE"/>
  <w15:chartTrackingRefBased/>
  <w15:docId w15:val="{2A5990E9-343F-4A3F-B85C-8BAE2A9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0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AA5"/>
    <w:rPr>
      <w:rFonts w:eastAsiaTheme="majorEastAsia" w:cstheme="majorBidi"/>
      <w:color w:val="272727" w:themeColor="text1" w:themeTint="D8"/>
    </w:rPr>
  </w:style>
  <w:style w:type="paragraph" w:styleId="Title">
    <w:name w:val="Title"/>
    <w:basedOn w:val="Normal"/>
    <w:next w:val="Normal"/>
    <w:link w:val="TitleChar"/>
    <w:uiPriority w:val="10"/>
    <w:qFormat/>
    <w:rsid w:val="00F10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AA5"/>
    <w:pPr>
      <w:spacing w:before="160"/>
      <w:jc w:val="center"/>
    </w:pPr>
    <w:rPr>
      <w:i/>
      <w:iCs/>
      <w:color w:val="404040" w:themeColor="text1" w:themeTint="BF"/>
    </w:rPr>
  </w:style>
  <w:style w:type="character" w:customStyle="1" w:styleId="QuoteChar">
    <w:name w:val="Quote Char"/>
    <w:basedOn w:val="DefaultParagraphFont"/>
    <w:link w:val="Quote"/>
    <w:uiPriority w:val="29"/>
    <w:rsid w:val="00F10AA5"/>
    <w:rPr>
      <w:i/>
      <w:iCs/>
      <w:color w:val="404040" w:themeColor="text1" w:themeTint="BF"/>
    </w:rPr>
  </w:style>
  <w:style w:type="paragraph" w:styleId="ListParagraph">
    <w:name w:val="List Paragraph"/>
    <w:basedOn w:val="Normal"/>
    <w:uiPriority w:val="34"/>
    <w:qFormat/>
    <w:rsid w:val="00F10AA5"/>
    <w:pPr>
      <w:ind w:left="720"/>
      <w:contextualSpacing/>
    </w:pPr>
  </w:style>
  <w:style w:type="character" w:styleId="IntenseEmphasis">
    <w:name w:val="Intense Emphasis"/>
    <w:basedOn w:val="DefaultParagraphFont"/>
    <w:uiPriority w:val="21"/>
    <w:qFormat/>
    <w:rsid w:val="00F10AA5"/>
    <w:rPr>
      <w:i/>
      <w:iCs/>
      <w:color w:val="0F4761" w:themeColor="accent1" w:themeShade="BF"/>
    </w:rPr>
  </w:style>
  <w:style w:type="paragraph" w:styleId="IntenseQuote">
    <w:name w:val="Intense Quote"/>
    <w:basedOn w:val="Normal"/>
    <w:next w:val="Normal"/>
    <w:link w:val="IntenseQuoteChar"/>
    <w:uiPriority w:val="30"/>
    <w:qFormat/>
    <w:rsid w:val="00F10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AA5"/>
    <w:rPr>
      <w:i/>
      <w:iCs/>
      <w:color w:val="0F4761" w:themeColor="accent1" w:themeShade="BF"/>
    </w:rPr>
  </w:style>
  <w:style w:type="character" w:styleId="IntenseReference">
    <w:name w:val="Intense Reference"/>
    <w:basedOn w:val="DefaultParagraphFont"/>
    <w:uiPriority w:val="32"/>
    <w:qFormat/>
    <w:rsid w:val="00F10AA5"/>
    <w:rPr>
      <w:b/>
      <w:bCs/>
      <w:smallCaps/>
      <w:color w:val="0F4761" w:themeColor="accent1" w:themeShade="BF"/>
      <w:spacing w:val="5"/>
    </w:rPr>
  </w:style>
  <w:style w:type="paragraph" w:styleId="Header">
    <w:name w:val="header"/>
    <w:basedOn w:val="Normal"/>
    <w:link w:val="HeaderChar"/>
    <w:uiPriority w:val="99"/>
    <w:unhideWhenUsed/>
    <w:rsid w:val="00B3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E6"/>
    <w:rPr>
      <w:kern w:val="0"/>
      <w:sz w:val="22"/>
      <w:szCs w:val="22"/>
      <w14:ligatures w14:val="none"/>
    </w:rPr>
  </w:style>
  <w:style w:type="paragraph" w:styleId="Footer">
    <w:name w:val="footer"/>
    <w:basedOn w:val="Normal"/>
    <w:link w:val="FooterChar"/>
    <w:uiPriority w:val="99"/>
    <w:unhideWhenUsed/>
    <w:rsid w:val="00B3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E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Williams</dc:creator>
  <cp:keywords/>
  <dc:description/>
  <cp:lastModifiedBy>Dwight Williams</cp:lastModifiedBy>
  <cp:revision>2</cp:revision>
  <dcterms:created xsi:type="dcterms:W3CDTF">2024-05-16T04:45:00Z</dcterms:created>
  <dcterms:modified xsi:type="dcterms:W3CDTF">2024-05-16T04:45:00Z</dcterms:modified>
</cp:coreProperties>
</file>