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520E" w14:textId="77777777" w:rsidR="00C507E3" w:rsidRDefault="00C507E3" w:rsidP="00C507E3">
      <w:pPr>
        <w:jc w:val="center"/>
        <w:rPr>
          <w:b/>
          <w:sz w:val="28"/>
        </w:rPr>
      </w:pPr>
      <w:bookmarkStart w:id="0" w:name="_Hlk533692571"/>
    </w:p>
    <w:p w14:paraId="6CD47D4B" w14:textId="62BEEA08" w:rsidR="00E76DC5" w:rsidRDefault="00E76DC5" w:rsidP="00C507E3">
      <w:pPr>
        <w:jc w:val="center"/>
        <w:rPr>
          <w:b/>
          <w:sz w:val="28"/>
        </w:rPr>
      </w:pPr>
      <w:r w:rsidRPr="00EB593F">
        <w:rPr>
          <w:b/>
          <w:sz w:val="28"/>
        </w:rPr>
        <w:t>The Links, Incorporated</w:t>
      </w:r>
    </w:p>
    <w:p w14:paraId="2ED7881B" w14:textId="1AE78778" w:rsidR="003964D4" w:rsidRDefault="00EA7756" w:rsidP="00C507E3">
      <w:pPr>
        <w:jc w:val="center"/>
        <w:rPr>
          <w:b/>
          <w:sz w:val="28"/>
        </w:rPr>
      </w:pPr>
      <w:r>
        <w:rPr>
          <w:b/>
          <w:sz w:val="28"/>
        </w:rPr>
        <w:t>SPECIAL</w:t>
      </w:r>
      <w:r w:rsidR="00B93521">
        <w:rPr>
          <w:b/>
          <w:sz w:val="28"/>
        </w:rPr>
        <w:t xml:space="preserve"> MEETING</w:t>
      </w:r>
      <w:r w:rsidR="00C507E3">
        <w:rPr>
          <w:b/>
          <w:sz w:val="28"/>
        </w:rPr>
        <w:t xml:space="preserve"> MINUTES</w:t>
      </w:r>
    </w:p>
    <w:bookmarkEnd w:id="0"/>
    <w:p w14:paraId="3E233644" w14:textId="77777777" w:rsidR="006D38FA" w:rsidRDefault="006D38FA" w:rsidP="00C507E3">
      <w:pPr>
        <w:jc w:val="center"/>
        <w:rPr>
          <w:b/>
          <w:sz w:val="28"/>
        </w:rPr>
      </w:pPr>
      <w:r w:rsidRPr="006D38FA">
        <w:rPr>
          <w:b/>
          <w:sz w:val="28"/>
        </w:rPr>
        <w:t>Zoom</w:t>
      </w:r>
      <w:r>
        <w:rPr>
          <w:b/>
          <w:sz w:val="28"/>
        </w:rPr>
        <w:t xml:space="preserve"> M</w:t>
      </w:r>
      <w:r w:rsidRPr="006D38FA">
        <w:rPr>
          <w:b/>
          <w:sz w:val="28"/>
        </w:rPr>
        <w:t>eeting </w:t>
      </w:r>
    </w:p>
    <w:p w14:paraId="527568F6" w14:textId="146E55DB" w:rsidR="006D38FA" w:rsidRDefault="006D38FA" w:rsidP="00C507E3">
      <w:pPr>
        <w:jc w:val="center"/>
        <w:rPr>
          <w:b/>
          <w:sz w:val="28"/>
        </w:rPr>
      </w:pPr>
      <w:hyperlink r:id="rId8" w:history="1">
        <w:r w:rsidRPr="009D6C6F">
          <w:rPr>
            <w:rStyle w:val="Hyperlink"/>
            <w:b/>
            <w:sz w:val="28"/>
          </w:rPr>
          <w:t>https://us02web.zoom.us/j/81078532159</w:t>
        </w:r>
      </w:hyperlink>
      <w:r w:rsidRPr="006D38FA">
        <w:rPr>
          <w:b/>
          <w:sz w:val="28"/>
        </w:rPr>
        <w:t> </w:t>
      </w:r>
    </w:p>
    <w:p w14:paraId="7C39ECDA" w14:textId="229D10D3" w:rsidR="006D38FA" w:rsidRDefault="006D38FA" w:rsidP="006D38FA">
      <w:pPr>
        <w:tabs>
          <w:tab w:val="left" w:pos="3960"/>
        </w:tabs>
        <w:rPr>
          <w:b/>
          <w:sz w:val="28"/>
        </w:rPr>
      </w:pPr>
      <w:r>
        <w:rPr>
          <w:b/>
          <w:sz w:val="28"/>
        </w:rPr>
        <w:tab/>
        <w:t xml:space="preserve">          M</w:t>
      </w:r>
      <w:r w:rsidRPr="006D38FA">
        <w:rPr>
          <w:b/>
          <w:sz w:val="28"/>
        </w:rPr>
        <w:t>eeting ID: 810 7853 2159</w:t>
      </w:r>
    </w:p>
    <w:p w14:paraId="1D8D2FFA" w14:textId="5374DD44" w:rsidR="00E76DC5" w:rsidRPr="003964D4" w:rsidRDefault="006D38FA" w:rsidP="00C507E3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  <w:r w:rsidR="00EA7756">
        <w:rPr>
          <w:b/>
          <w:sz w:val="28"/>
        </w:rPr>
        <w:t>04</w:t>
      </w:r>
      <w:r w:rsidR="00B93521">
        <w:rPr>
          <w:b/>
          <w:sz w:val="28"/>
        </w:rPr>
        <w:t xml:space="preserve"> </w:t>
      </w:r>
      <w:r w:rsidR="00D1574E">
        <w:rPr>
          <w:b/>
          <w:sz w:val="28"/>
        </w:rPr>
        <w:t>M</w:t>
      </w:r>
      <w:r w:rsidR="00EA7756">
        <w:rPr>
          <w:b/>
          <w:sz w:val="28"/>
        </w:rPr>
        <w:t>ARCH</w:t>
      </w:r>
      <w:r w:rsidR="00B93521">
        <w:rPr>
          <w:b/>
          <w:sz w:val="28"/>
        </w:rPr>
        <w:t xml:space="preserve"> 20</w:t>
      </w:r>
      <w:r w:rsidR="00D1574E">
        <w:rPr>
          <w:b/>
          <w:sz w:val="28"/>
        </w:rPr>
        <w:t>2</w:t>
      </w:r>
      <w:r w:rsidR="00EA7756">
        <w:rPr>
          <w:b/>
          <w:sz w:val="28"/>
        </w:rPr>
        <w:t>4</w:t>
      </w:r>
      <w:r w:rsidR="00E76DC5" w:rsidRPr="003964D4">
        <w:rPr>
          <w:b/>
          <w:sz w:val="28"/>
        </w:rPr>
        <w:t xml:space="preserve"> </w:t>
      </w:r>
    </w:p>
    <w:p w14:paraId="4C765E30" w14:textId="77777777" w:rsidR="003964D4" w:rsidRDefault="003964D4" w:rsidP="00EB593F">
      <w:pPr>
        <w:pStyle w:val="BodyText"/>
        <w:tabs>
          <w:tab w:val="left" w:pos="2714"/>
          <w:tab w:val="left" w:pos="3495"/>
          <w:tab w:val="left" w:pos="3940"/>
          <w:tab w:val="left" w:pos="6043"/>
          <w:tab w:val="left" w:pos="8770"/>
          <w:tab w:val="left" w:pos="8800"/>
        </w:tabs>
        <w:spacing w:line="360" w:lineRule="auto"/>
        <w:rPr>
          <w:b/>
          <w:u w:val="none"/>
        </w:rPr>
      </w:pPr>
    </w:p>
    <w:p w14:paraId="74084581" w14:textId="4ABA6B82" w:rsidR="00E61E49" w:rsidRPr="00EB593F" w:rsidRDefault="007303EE" w:rsidP="006478AD">
      <w:pPr>
        <w:pStyle w:val="BodyText"/>
        <w:tabs>
          <w:tab w:val="left" w:pos="2714"/>
          <w:tab w:val="left" w:pos="3495"/>
          <w:tab w:val="left" w:pos="3940"/>
          <w:tab w:val="left" w:pos="6043"/>
          <w:tab w:val="left" w:pos="8770"/>
          <w:tab w:val="left" w:pos="8800"/>
        </w:tabs>
        <w:spacing w:after="120"/>
        <w:rPr>
          <w:u w:val="none"/>
        </w:rPr>
      </w:pPr>
      <w:r w:rsidRPr="00E13011">
        <w:rPr>
          <w:rStyle w:val="Strong"/>
        </w:rPr>
        <w:t>Call to order</w:t>
      </w:r>
      <w:r>
        <w:rPr>
          <w:b/>
          <w:u w:val="none"/>
        </w:rPr>
        <w:t>:</w:t>
      </w:r>
      <w:r>
        <w:rPr>
          <w:b/>
          <w:spacing w:val="-1"/>
          <w:u w:val="none"/>
        </w:rPr>
        <w:t xml:space="preserve"> </w:t>
      </w:r>
      <w:r>
        <w:rPr>
          <w:u w:val="none"/>
        </w:rPr>
        <w:t>The meeting</w:t>
      </w:r>
      <w:r>
        <w:rPr>
          <w:spacing w:val="-1"/>
          <w:u w:val="none"/>
        </w:rPr>
        <w:t xml:space="preserve"> </w:t>
      </w:r>
      <w:r>
        <w:rPr>
          <w:u w:val="none"/>
        </w:rPr>
        <w:t>convened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at </w:t>
      </w:r>
      <w:r w:rsidR="00EA7756">
        <w:rPr>
          <w:u w:val="none"/>
        </w:rPr>
        <w:t>6:37 p</w:t>
      </w:r>
      <w:r w:rsidR="00C455B6">
        <w:rPr>
          <w:u w:val="none"/>
        </w:rPr>
        <w:t>m</w:t>
      </w:r>
      <w:r w:rsidR="00EA7756">
        <w:rPr>
          <w:u w:val="none"/>
        </w:rPr>
        <w:t xml:space="preserve">. </w:t>
      </w:r>
      <w:r w:rsidR="00C455B6">
        <w:rPr>
          <w:u w:val="none"/>
        </w:rPr>
        <w:t>Link Mentha Hynes-Wilson</w:t>
      </w:r>
      <w:r w:rsidR="00EB593F">
        <w:rPr>
          <w:u w:val="none"/>
        </w:rPr>
        <w:t xml:space="preserve">, </w:t>
      </w:r>
      <w:r w:rsidR="00C455B6">
        <w:rPr>
          <w:u w:val="none"/>
        </w:rPr>
        <w:t>President</w:t>
      </w:r>
      <w:r w:rsidR="00EB593F">
        <w:rPr>
          <w:u w:val="none"/>
        </w:rPr>
        <w:t>,</w:t>
      </w:r>
      <w:r w:rsidR="00B363FD">
        <w:rPr>
          <w:u w:val="none"/>
        </w:rPr>
        <w:t xml:space="preserve"> </w:t>
      </w:r>
      <w:r>
        <w:rPr>
          <w:u w:val="none"/>
        </w:rPr>
        <w:t>presiding</w:t>
      </w:r>
      <w:r w:rsidR="00266546">
        <w:rPr>
          <w:spacing w:val="-1"/>
          <w:u w:val="none"/>
        </w:rPr>
        <w:t>.</w:t>
      </w:r>
    </w:p>
    <w:p w14:paraId="6CD740CE" w14:textId="31FC3018" w:rsidR="00E61E49" w:rsidRDefault="00477DC4" w:rsidP="006478AD">
      <w:pPr>
        <w:spacing w:after="120"/>
        <w:rPr>
          <w:sz w:val="24"/>
        </w:rPr>
      </w:pPr>
      <w:r w:rsidRPr="00E13011">
        <w:rPr>
          <w:rStyle w:val="Strong"/>
        </w:rPr>
        <w:t>Roll Call</w:t>
      </w:r>
      <w:r>
        <w:rPr>
          <w:b/>
          <w:sz w:val="24"/>
        </w:rPr>
        <w:t xml:space="preserve"> performed by Link Gina Youngblood Hatcher</w:t>
      </w:r>
      <w:r w:rsidR="007303EE">
        <w:rPr>
          <w:b/>
          <w:sz w:val="24"/>
        </w:rPr>
        <w:t xml:space="preserve">: </w:t>
      </w:r>
      <w:r w:rsidRPr="00B93521">
        <w:rPr>
          <w:b/>
          <w:sz w:val="24"/>
        </w:rPr>
        <w:t>A</w:t>
      </w:r>
      <w:r w:rsidR="002C5E38" w:rsidRPr="00B93521">
        <w:rPr>
          <w:b/>
          <w:sz w:val="24"/>
        </w:rPr>
        <w:t>ttendance sheet is attached</w:t>
      </w:r>
      <w:r w:rsidR="002C5E38">
        <w:rPr>
          <w:sz w:val="24"/>
        </w:rPr>
        <w:t>.</w:t>
      </w:r>
    </w:p>
    <w:tbl>
      <w:tblPr>
        <w:tblW w:w="5595" w:type="dxa"/>
        <w:tblInd w:w="108" w:type="dxa"/>
        <w:tblLook w:val="04A0" w:firstRow="1" w:lastRow="0" w:firstColumn="1" w:lastColumn="0" w:noHBand="0" w:noVBand="1"/>
      </w:tblPr>
      <w:tblGrid>
        <w:gridCol w:w="3553"/>
        <w:gridCol w:w="222"/>
        <w:gridCol w:w="14"/>
        <w:gridCol w:w="1806"/>
      </w:tblGrid>
      <w:tr w:rsidR="0018384B" w:rsidRPr="0018384B" w14:paraId="2DBFF4F9" w14:textId="77777777" w:rsidTr="00A157C7">
        <w:trPr>
          <w:trHeight w:val="528"/>
        </w:trPr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BEB2" w14:textId="77777777" w:rsidR="0018384B" w:rsidRPr="0018384B" w:rsidRDefault="0018384B" w:rsidP="006478AD">
            <w:pPr>
              <w:widowControl/>
              <w:spacing w:after="12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8384B">
              <w:rPr>
                <w:rFonts w:ascii="Calibri" w:hAnsi="Calibri" w:cs="Calibri"/>
                <w:color w:val="000000"/>
                <w:sz w:val="28"/>
                <w:szCs w:val="28"/>
              </w:rPr>
              <w:t>Total Active Members Present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E6F49" w14:textId="65DD356E" w:rsidR="0018384B" w:rsidRPr="0018384B" w:rsidRDefault="00EA7756" w:rsidP="006478AD">
            <w:pPr>
              <w:widowControl/>
              <w:spacing w:after="120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26</w:t>
            </w:r>
          </w:p>
        </w:tc>
      </w:tr>
      <w:tr w:rsidR="0018384B" w:rsidRPr="0018384B" w14:paraId="4AD6D6EB" w14:textId="77777777" w:rsidTr="00A157C7">
        <w:trPr>
          <w:trHeight w:val="528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C9CD" w14:textId="77777777" w:rsidR="0018384B" w:rsidRPr="0018384B" w:rsidRDefault="0018384B" w:rsidP="006478AD">
            <w:pPr>
              <w:widowControl/>
              <w:spacing w:after="12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8384B">
              <w:rPr>
                <w:rFonts w:ascii="Calibri" w:hAnsi="Calibri" w:cs="Calibri"/>
                <w:color w:val="000000"/>
                <w:sz w:val="28"/>
                <w:szCs w:val="28"/>
              </w:rPr>
              <w:t>Total Absent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930B" w14:textId="77777777" w:rsidR="0018384B" w:rsidRPr="0018384B" w:rsidRDefault="0018384B" w:rsidP="006478AD">
            <w:pPr>
              <w:widowControl/>
              <w:spacing w:after="12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4D11B" w14:textId="7257B0DF" w:rsidR="0018384B" w:rsidRPr="0018384B" w:rsidRDefault="00EA7756" w:rsidP="006478AD">
            <w:pPr>
              <w:widowControl/>
              <w:spacing w:after="120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7</w:t>
            </w:r>
          </w:p>
        </w:tc>
      </w:tr>
      <w:tr w:rsidR="0018384B" w:rsidRPr="0018384B" w14:paraId="43C0E466" w14:textId="77777777" w:rsidTr="00A157C7">
        <w:trPr>
          <w:trHeight w:val="588"/>
        </w:trPr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D49B" w14:textId="77777777" w:rsidR="0018384B" w:rsidRPr="0018384B" w:rsidRDefault="0018384B" w:rsidP="006478AD">
            <w:pPr>
              <w:widowControl/>
              <w:spacing w:after="12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8384B">
              <w:rPr>
                <w:rFonts w:ascii="Calibri" w:hAnsi="Calibri" w:cs="Calibri"/>
                <w:color w:val="000000"/>
                <w:sz w:val="28"/>
                <w:szCs w:val="28"/>
              </w:rPr>
              <w:t>Total Present Alumna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C12FB" w14:textId="29295B24" w:rsidR="0018384B" w:rsidRPr="0018384B" w:rsidRDefault="00EA7756" w:rsidP="006478AD">
            <w:pPr>
              <w:widowControl/>
              <w:spacing w:after="120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0</w:t>
            </w:r>
          </w:p>
        </w:tc>
      </w:tr>
      <w:tr w:rsidR="0018384B" w:rsidRPr="0018384B" w14:paraId="25D14343" w14:textId="77777777" w:rsidTr="00A157C7">
        <w:trPr>
          <w:trHeight w:val="516"/>
        </w:trPr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0641" w14:textId="2B0FF504" w:rsidR="0018384B" w:rsidRPr="0018384B" w:rsidRDefault="00EA7756" w:rsidP="006478AD">
            <w:pPr>
              <w:widowControl/>
              <w:spacing w:after="12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Total </w:t>
            </w:r>
            <w:r w:rsidR="0018384B" w:rsidRPr="0018384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Members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Present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7C65A" w14:textId="507532EB" w:rsidR="0018384B" w:rsidRPr="0018384B" w:rsidRDefault="00EA7756" w:rsidP="006478AD">
            <w:pPr>
              <w:widowControl/>
              <w:spacing w:after="120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33</w:t>
            </w:r>
          </w:p>
        </w:tc>
      </w:tr>
    </w:tbl>
    <w:p w14:paraId="6FB21446" w14:textId="77777777" w:rsidR="0018384B" w:rsidRDefault="0018384B" w:rsidP="006478AD">
      <w:pPr>
        <w:spacing w:after="120"/>
        <w:rPr>
          <w:b/>
          <w:sz w:val="24"/>
        </w:rPr>
      </w:pPr>
    </w:p>
    <w:p w14:paraId="47BF37C0" w14:textId="0BDA6C81" w:rsidR="003909E8" w:rsidRDefault="003909E8" w:rsidP="006478AD">
      <w:pPr>
        <w:spacing w:after="120"/>
        <w:rPr>
          <w:bCs/>
          <w:sz w:val="24"/>
        </w:rPr>
      </w:pPr>
      <w:r>
        <w:rPr>
          <w:b/>
          <w:sz w:val="24"/>
        </w:rPr>
        <w:t xml:space="preserve">President Mentha Hynes Wilson- </w:t>
      </w:r>
      <w:r w:rsidRPr="00291552">
        <w:rPr>
          <w:bCs/>
          <w:sz w:val="24"/>
        </w:rPr>
        <w:t xml:space="preserve">opened the meeting </w:t>
      </w:r>
      <w:r w:rsidR="00291552" w:rsidRPr="00291552">
        <w:rPr>
          <w:bCs/>
          <w:sz w:val="24"/>
        </w:rPr>
        <w:t xml:space="preserve">stating the purpose of this special meeting was to finish and clarify specifics of the budget process that couldn’t be completed at the </w:t>
      </w:r>
      <w:proofErr w:type="gramStart"/>
      <w:r w:rsidR="00291552" w:rsidRPr="00291552">
        <w:rPr>
          <w:bCs/>
          <w:sz w:val="24"/>
        </w:rPr>
        <w:t>February  Business</w:t>
      </w:r>
      <w:proofErr w:type="gramEnd"/>
      <w:r w:rsidR="00291552" w:rsidRPr="00291552">
        <w:rPr>
          <w:bCs/>
          <w:sz w:val="24"/>
        </w:rPr>
        <w:t xml:space="preserve"> Meeting. This meeting was necessary for the chapter members to vote on the Budget Proposal </w:t>
      </w:r>
    </w:p>
    <w:p w14:paraId="5B8C2AC0" w14:textId="77777777" w:rsidR="00291552" w:rsidRPr="00291552" w:rsidRDefault="00291552" w:rsidP="006478AD">
      <w:pPr>
        <w:spacing w:after="120"/>
        <w:rPr>
          <w:bCs/>
          <w:sz w:val="24"/>
        </w:rPr>
      </w:pPr>
    </w:p>
    <w:p w14:paraId="1CE7BA36" w14:textId="6B527471" w:rsidR="006D38FA" w:rsidRDefault="006D38FA" w:rsidP="006478AD">
      <w:pPr>
        <w:spacing w:after="120"/>
        <w:rPr>
          <w:bCs/>
          <w:sz w:val="24"/>
        </w:rPr>
      </w:pPr>
      <w:r>
        <w:rPr>
          <w:b/>
          <w:sz w:val="24"/>
        </w:rPr>
        <w:t xml:space="preserve">Treasurer Link </w:t>
      </w:r>
      <w:proofErr w:type="spellStart"/>
      <w:r>
        <w:rPr>
          <w:b/>
          <w:sz w:val="24"/>
        </w:rPr>
        <w:t>Denita</w:t>
      </w:r>
      <w:proofErr w:type="spellEnd"/>
      <w:r w:rsidR="00291552">
        <w:rPr>
          <w:b/>
          <w:sz w:val="24"/>
        </w:rPr>
        <w:t xml:space="preserve"> Harden Patton</w:t>
      </w:r>
      <w:r>
        <w:rPr>
          <w:b/>
          <w:sz w:val="24"/>
        </w:rPr>
        <w:t xml:space="preserve">- </w:t>
      </w:r>
      <w:r>
        <w:rPr>
          <w:bCs/>
          <w:sz w:val="24"/>
        </w:rPr>
        <w:t>presented the budget on a split screen on Zoom with a detailed explanation</w:t>
      </w:r>
      <w:r w:rsidR="003909E8">
        <w:rPr>
          <w:bCs/>
          <w:sz w:val="24"/>
        </w:rPr>
        <w:t xml:space="preserve"> of each</w:t>
      </w:r>
      <w:r>
        <w:rPr>
          <w:bCs/>
          <w:sz w:val="24"/>
        </w:rPr>
        <w:t xml:space="preserve"> line </w:t>
      </w:r>
      <w:r w:rsidR="003909E8">
        <w:rPr>
          <w:bCs/>
          <w:sz w:val="24"/>
        </w:rPr>
        <w:t>item. The budget was also posted on the Links website in the Members Only section.</w:t>
      </w:r>
    </w:p>
    <w:p w14:paraId="044EC09F" w14:textId="30BE910D" w:rsidR="003909E8" w:rsidRDefault="003909E8" w:rsidP="006478AD">
      <w:pPr>
        <w:spacing w:after="120"/>
        <w:rPr>
          <w:bCs/>
          <w:sz w:val="24"/>
        </w:rPr>
      </w:pPr>
      <w:r>
        <w:rPr>
          <w:bCs/>
          <w:sz w:val="24"/>
        </w:rPr>
        <w:t>Operations Budget was presented first, followed by the Programs Budget</w:t>
      </w:r>
    </w:p>
    <w:p w14:paraId="60F835C8" w14:textId="2B50EA5B" w:rsidR="003909E8" w:rsidRDefault="003909E8" w:rsidP="006478AD">
      <w:pPr>
        <w:spacing w:after="120"/>
        <w:rPr>
          <w:bCs/>
          <w:sz w:val="24"/>
        </w:rPr>
      </w:pPr>
      <w:r>
        <w:rPr>
          <w:bCs/>
          <w:sz w:val="24"/>
        </w:rPr>
        <w:t>She stated that Meals will be listed as Meals in this budget and should be redefined and clarified in the Fall by the chapter at the Chapter Business Meeting.</w:t>
      </w:r>
    </w:p>
    <w:p w14:paraId="37B98CA4" w14:textId="28E1D727" w:rsidR="00291552" w:rsidRDefault="00291552" w:rsidP="006478AD">
      <w:pPr>
        <w:spacing w:after="120"/>
        <w:rPr>
          <w:bCs/>
          <w:sz w:val="24"/>
        </w:rPr>
      </w:pPr>
      <w:r w:rsidRPr="00376AAC">
        <w:rPr>
          <w:b/>
          <w:sz w:val="24"/>
        </w:rPr>
        <w:t>Link Connie Lassiter</w:t>
      </w:r>
      <w:r>
        <w:rPr>
          <w:bCs/>
          <w:sz w:val="24"/>
        </w:rPr>
        <w:t xml:space="preserve"> made a motion to approve the Budget Proposal as presented. The motion passed. </w:t>
      </w:r>
    </w:p>
    <w:p w14:paraId="72373B17" w14:textId="77777777" w:rsidR="00291552" w:rsidRDefault="00291552" w:rsidP="006478AD">
      <w:pPr>
        <w:spacing w:after="120"/>
        <w:rPr>
          <w:bCs/>
          <w:sz w:val="24"/>
        </w:rPr>
      </w:pPr>
    </w:p>
    <w:p w14:paraId="57E3147E" w14:textId="258E48F9" w:rsidR="00291552" w:rsidRDefault="00376AAC" w:rsidP="006478AD">
      <w:pPr>
        <w:spacing w:after="120"/>
        <w:rPr>
          <w:bCs/>
          <w:sz w:val="24"/>
        </w:rPr>
      </w:pPr>
      <w:r>
        <w:rPr>
          <w:bCs/>
          <w:sz w:val="24"/>
        </w:rPr>
        <w:t>The mention of a Grant discussion proposal of the chapter receiving 10% of each grant will be brought to the chapter meeting in March.</w:t>
      </w:r>
    </w:p>
    <w:p w14:paraId="2CAB9375" w14:textId="2E17617F" w:rsidR="00376AAC" w:rsidRDefault="00376AAC" w:rsidP="006478AD">
      <w:pPr>
        <w:spacing w:after="120"/>
        <w:rPr>
          <w:bCs/>
          <w:sz w:val="24"/>
        </w:rPr>
      </w:pPr>
      <w:r>
        <w:rPr>
          <w:bCs/>
          <w:sz w:val="24"/>
        </w:rPr>
        <w:t>Meeting Adjourned at 7:18 pm.</w:t>
      </w:r>
    </w:p>
    <w:p w14:paraId="2A7675FB" w14:textId="77777777" w:rsidR="006478AD" w:rsidRPr="006D38FA" w:rsidRDefault="006478AD" w:rsidP="006478AD">
      <w:pPr>
        <w:spacing w:after="120"/>
        <w:rPr>
          <w:bCs/>
          <w:sz w:val="24"/>
        </w:rPr>
      </w:pPr>
    </w:p>
    <w:p w14:paraId="5AD51993" w14:textId="77777777" w:rsidR="00C24BC0" w:rsidRPr="00A03F09" w:rsidRDefault="00C24BC0" w:rsidP="006478AD">
      <w:pPr>
        <w:pStyle w:val="BodyText"/>
        <w:spacing w:after="120"/>
        <w:rPr>
          <w:b/>
          <w:bCs/>
          <w:i/>
          <w:iCs/>
          <w:u w:val="none"/>
        </w:rPr>
      </w:pPr>
      <w:r w:rsidRPr="00A03F09">
        <w:rPr>
          <w:b/>
          <w:bCs/>
          <w:i/>
          <w:iCs/>
          <w:u w:val="none"/>
        </w:rPr>
        <w:t>Gina Youngblood Hatcher</w:t>
      </w:r>
    </w:p>
    <w:p w14:paraId="4B291E8E" w14:textId="77777777" w:rsidR="003A10CD" w:rsidRPr="00A03F09" w:rsidRDefault="00C24BC0" w:rsidP="006478AD">
      <w:pPr>
        <w:pStyle w:val="BodyText"/>
        <w:spacing w:after="120"/>
        <w:rPr>
          <w:sz w:val="22"/>
          <w:szCs w:val="22"/>
          <w:u w:val="none"/>
        </w:rPr>
      </w:pPr>
      <w:r w:rsidRPr="00A03F09">
        <w:rPr>
          <w:color w:val="00B050"/>
          <w:sz w:val="22"/>
          <w:szCs w:val="22"/>
          <w:u w:val="none"/>
        </w:rPr>
        <w:t xml:space="preserve">Recording Secretary </w:t>
      </w:r>
      <w:r w:rsidRPr="00A03F09">
        <w:rPr>
          <w:sz w:val="22"/>
          <w:szCs w:val="22"/>
          <w:u w:val="none"/>
        </w:rPr>
        <w:tab/>
      </w:r>
    </w:p>
    <w:p w14:paraId="0FE01B7E" w14:textId="6EB76334" w:rsidR="001A229B" w:rsidRPr="00A03F09" w:rsidRDefault="00B50806" w:rsidP="006478AD">
      <w:pPr>
        <w:pStyle w:val="BodyText"/>
        <w:spacing w:after="120"/>
        <w:rPr>
          <w:b/>
          <w:bCs/>
          <w:u w:val="none"/>
        </w:rPr>
      </w:pPr>
      <w:r w:rsidRPr="00A03F09">
        <w:rPr>
          <w:b/>
          <w:bCs/>
          <w:noProof/>
        </w:rPr>
        <mc:AlternateContent>
          <mc:Choice Requires="wps">
            <w:drawing>
              <wp:anchor distT="4294967294" distB="4294967294" distL="0" distR="0" simplePos="0" relativeHeight="251655168" behindDoc="0" locked="0" layoutInCell="1" allowOverlap="1" wp14:anchorId="462AE03E" wp14:editId="7BCC7001">
                <wp:simplePos x="0" y="0"/>
                <wp:positionH relativeFrom="page">
                  <wp:posOffset>729615</wp:posOffset>
                </wp:positionH>
                <wp:positionV relativeFrom="paragraph">
                  <wp:posOffset>200659</wp:posOffset>
                </wp:positionV>
                <wp:extent cx="2438400" cy="0"/>
                <wp:effectExtent l="0" t="0" r="0" b="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0A1CB6" id="Straight Connector 1" o:spid="_x0000_s1026" style="position:absolute;z-index:25165516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7.45pt,15.8pt" to="249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P3sAEAAEgDAAAOAAAAZHJzL2Uyb0RvYy54bWysU8Fu2zAMvQ/YPwi6L3ayIui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  <w:r w:rsidR="003A10CD" w:rsidRPr="00A03F09">
        <w:rPr>
          <w:b/>
          <w:bCs/>
          <w:u w:val="none"/>
        </w:rPr>
        <w:t>D</w:t>
      </w:r>
      <w:r w:rsidR="00C24BC0" w:rsidRPr="00A03F09">
        <w:rPr>
          <w:b/>
          <w:bCs/>
          <w:u w:val="none"/>
        </w:rPr>
        <w:t>ate of</w:t>
      </w:r>
      <w:r w:rsidR="00C24BC0" w:rsidRPr="00A03F09">
        <w:rPr>
          <w:b/>
          <w:bCs/>
          <w:spacing w:val="-1"/>
          <w:u w:val="none"/>
        </w:rPr>
        <w:t xml:space="preserve"> </w:t>
      </w:r>
      <w:r w:rsidR="00C24BC0" w:rsidRPr="00A03F09">
        <w:rPr>
          <w:b/>
          <w:bCs/>
          <w:u w:val="none"/>
        </w:rPr>
        <w:t>approval</w:t>
      </w:r>
      <w:r w:rsidR="00A03F09">
        <w:rPr>
          <w:b/>
          <w:bCs/>
          <w:u w:val="none"/>
        </w:rPr>
        <w:t>:</w:t>
      </w:r>
    </w:p>
    <w:sectPr w:rsidR="001A229B" w:rsidRPr="00A03F09" w:rsidSect="0001704D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/>
      <w:pgMar w:top="360" w:right="1080" w:bottom="990" w:left="1080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1B2B" w14:textId="77777777" w:rsidR="0001704D" w:rsidRDefault="0001704D" w:rsidP="00FF6693">
      <w:r>
        <w:separator/>
      </w:r>
    </w:p>
  </w:endnote>
  <w:endnote w:type="continuationSeparator" w:id="0">
    <w:p w14:paraId="4594F28A" w14:textId="77777777" w:rsidR="0001704D" w:rsidRDefault="0001704D" w:rsidP="00FF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3BD9" w14:textId="4E462595" w:rsidR="00EB593F" w:rsidRDefault="00FF6693" w:rsidP="00805AE4">
    <w:pPr>
      <w:pStyle w:val="Footer"/>
      <w:tabs>
        <w:tab w:val="right" w:pos="9000"/>
      </w:tabs>
      <w:jc w:val="right"/>
      <w:rPr>
        <w:bCs/>
        <w:i/>
        <w:iCs/>
        <w:sz w:val="18"/>
        <w:szCs w:val="20"/>
      </w:rPr>
    </w:pPr>
    <w:r>
      <w:rPr>
        <w:color w:val="4F81BD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CDCF" w14:textId="77777777" w:rsidR="0001704D" w:rsidRDefault="0001704D" w:rsidP="00FF6693">
      <w:r>
        <w:separator/>
      </w:r>
    </w:p>
  </w:footnote>
  <w:footnote w:type="continuationSeparator" w:id="0">
    <w:p w14:paraId="35960C0A" w14:textId="77777777" w:rsidR="0001704D" w:rsidRDefault="0001704D" w:rsidP="00FF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C13F" w14:textId="73B236F4" w:rsidR="00EB593F" w:rsidRDefault="00EB5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2AAB" w14:textId="16F318E4" w:rsidR="00EB593F" w:rsidRPr="00EB593F" w:rsidRDefault="00EB593F" w:rsidP="00EB593F">
    <w:pPr>
      <w:pStyle w:val="Footer"/>
      <w:tabs>
        <w:tab w:val="left" w:pos="5700"/>
        <w:tab w:val="right" w:pos="10080"/>
      </w:tabs>
      <w:jc w:val="right"/>
      <w:rPr>
        <w:i/>
        <w:sz w:val="18"/>
      </w:rPr>
    </w:pPr>
    <w:r w:rsidRPr="00EB593F">
      <w:rPr>
        <w:i/>
        <w:sz w:val="18"/>
      </w:rPr>
      <w:t xml:space="preserve">Page </w:t>
    </w:r>
    <w:r w:rsidRPr="00EB593F">
      <w:rPr>
        <w:bCs/>
        <w:i/>
        <w:sz w:val="18"/>
      </w:rPr>
      <w:fldChar w:fldCharType="begin"/>
    </w:r>
    <w:r w:rsidRPr="00EB593F">
      <w:rPr>
        <w:bCs/>
        <w:i/>
        <w:sz w:val="18"/>
      </w:rPr>
      <w:instrText xml:space="preserve"> PAGE  \* Arabic  \* MERGEFORMAT </w:instrText>
    </w:r>
    <w:r w:rsidRPr="00EB593F">
      <w:rPr>
        <w:bCs/>
        <w:i/>
        <w:sz w:val="18"/>
      </w:rPr>
      <w:fldChar w:fldCharType="separate"/>
    </w:r>
    <w:r>
      <w:rPr>
        <w:bCs/>
        <w:i/>
        <w:sz w:val="18"/>
      </w:rPr>
      <w:t>1</w:t>
    </w:r>
    <w:r w:rsidRPr="00EB593F">
      <w:rPr>
        <w:bCs/>
        <w:i/>
        <w:sz w:val="18"/>
      </w:rPr>
      <w:fldChar w:fldCharType="end"/>
    </w:r>
    <w:r w:rsidRPr="00EB593F">
      <w:rPr>
        <w:i/>
        <w:sz w:val="18"/>
      </w:rPr>
      <w:t xml:space="preserve"> of </w:t>
    </w:r>
    <w:r w:rsidRPr="00EB593F">
      <w:rPr>
        <w:bCs/>
        <w:i/>
        <w:sz w:val="18"/>
      </w:rPr>
      <w:fldChar w:fldCharType="begin"/>
    </w:r>
    <w:r w:rsidRPr="00EB593F">
      <w:rPr>
        <w:bCs/>
        <w:i/>
        <w:sz w:val="18"/>
      </w:rPr>
      <w:instrText xml:space="preserve"> NUMPAGES  \* Arabic  \* MERGEFORMAT </w:instrText>
    </w:r>
    <w:r w:rsidRPr="00EB593F">
      <w:rPr>
        <w:bCs/>
        <w:i/>
        <w:sz w:val="18"/>
      </w:rPr>
      <w:fldChar w:fldCharType="separate"/>
    </w:r>
    <w:r>
      <w:rPr>
        <w:bCs/>
        <w:i/>
        <w:sz w:val="18"/>
      </w:rPr>
      <w:t>3</w:t>
    </w:r>
    <w:r w:rsidRPr="00EB593F">
      <w:rPr>
        <w:bCs/>
        <w:i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8681" w14:textId="62DDD7F1" w:rsidR="00EB593F" w:rsidRDefault="00C507E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C60AA2A" wp14:editId="6B428874">
          <wp:simplePos x="0" y="0"/>
          <wp:positionH relativeFrom="column">
            <wp:posOffset>0</wp:posOffset>
          </wp:positionH>
          <wp:positionV relativeFrom="paragraph">
            <wp:posOffset>277091</wp:posOffset>
          </wp:positionV>
          <wp:extent cx="1493520" cy="762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535D0"/>
    <w:multiLevelType w:val="hybridMultilevel"/>
    <w:tmpl w:val="35F6A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261E41"/>
    <w:multiLevelType w:val="hybridMultilevel"/>
    <w:tmpl w:val="F7483C7E"/>
    <w:lvl w:ilvl="0" w:tplc="62061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B7314"/>
    <w:multiLevelType w:val="hybridMultilevel"/>
    <w:tmpl w:val="45484EF2"/>
    <w:lvl w:ilvl="0" w:tplc="EF24B7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855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76A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25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E16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7E7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3CF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FC13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9016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898937">
    <w:abstractNumId w:val="1"/>
  </w:num>
  <w:num w:numId="2" w16cid:durableId="283391054">
    <w:abstractNumId w:val="0"/>
  </w:num>
  <w:num w:numId="3" w16cid:durableId="267273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S0MDM2Mjc2Nzc1MTVV0lEKTi0uzszPAykwqwUAx8pxfSwAAAA="/>
  </w:docVars>
  <w:rsids>
    <w:rsidRoot w:val="00E61E49"/>
    <w:rsid w:val="000005D1"/>
    <w:rsid w:val="00012993"/>
    <w:rsid w:val="0001704D"/>
    <w:rsid w:val="00024028"/>
    <w:rsid w:val="00040DF1"/>
    <w:rsid w:val="000551D1"/>
    <w:rsid w:val="00055DE5"/>
    <w:rsid w:val="00064CDE"/>
    <w:rsid w:val="00080538"/>
    <w:rsid w:val="00094E2F"/>
    <w:rsid w:val="00095CDA"/>
    <w:rsid w:val="00097AF1"/>
    <w:rsid w:val="000C0FD6"/>
    <w:rsid w:val="000D7111"/>
    <w:rsid w:val="000E5743"/>
    <w:rsid w:val="001002D5"/>
    <w:rsid w:val="0013114A"/>
    <w:rsid w:val="00165F22"/>
    <w:rsid w:val="00171DA3"/>
    <w:rsid w:val="00171DAA"/>
    <w:rsid w:val="0018384B"/>
    <w:rsid w:val="00185E14"/>
    <w:rsid w:val="001863CB"/>
    <w:rsid w:val="00191926"/>
    <w:rsid w:val="001926EC"/>
    <w:rsid w:val="001A2298"/>
    <w:rsid w:val="001A229B"/>
    <w:rsid w:val="001D178B"/>
    <w:rsid w:val="00210944"/>
    <w:rsid w:val="00225F25"/>
    <w:rsid w:val="00230972"/>
    <w:rsid w:val="00246EE2"/>
    <w:rsid w:val="00250190"/>
    <w:rsid w:val="00266546"/>
    <w:rsid w:val="00275539"/>
    <w:rsid w:val="00283048"/>
    <w:rsid w:val="0028554D"/>
    <w:rsid w:val="00291552"/>
    <w:rsid w:val="002A4BCE"/>
    <w:rsid w:val="002C2286"/>
    <w:rsid w:val="002C5E38"/>
    <w:rsid w:val="002E528C"/>
    <w:rsid w:val="0030227D"/>
    <w:rsid w:val="00303433"/>
    <w:rsid w:val="003053E7"/>
    <w:rsid w:val="003142FF"/>
    <w:rsid w:val="00323C95"/>
    <w:rsid w:val="0033420A"/>
    <w:rsid w:val="00335A27"/>
    <w:rsid w:val="00335EA5"/>
    <w:rsid w:val="00343160"/>
    <w:rsid w:val="00363513"/>
    <w:rsid w:val="0036686E"/>
    <w:rsid w:val="00376AAC"/>
    <w:rsid w:val="003909E8"/>
    <w:rsid w:val="00394FDE"/>
    <w:rsid w:val="003964D4"/>
    <w:rsid w:val="003A0550"/>
    <w:rsid w:val="003A10CD"/>
    <w:rsid w:val="003A730E"/>
    <w:rsid w:val="003B2D3E"/>
    <w:rsid w:val="003D25E8"/>
    <w:rsid w:val="003D4E57"/>
    <w:rsid w:val="003D5952"/>
    <w:rsid w:val="003E02D0"/>
    <w:rsid w:val="003E1C1F"/>
    <w:rsid w:val="003E6CF0"/>
    <w:rsid w:val="00403247"/>
    <w:rsid w:val="00412710"/>
    <w:rsid w:val="00432E4A"/>
    <w:rsid w:val="004550B8"/>
    <w:rsid w:val="00457DB3"/>
    <w:rsid w:val="004625F4"/>
    <w:rsid w:val="00473E23"/>
    <w:rsid w:val="00477DC4"/>
    <w:rsid w:val="004845DA"/>
    <w:rsid w:val="004962BC"/>
    <w:rsid w:val="004A16BA"/>
    <w:rsid w:val="004A2EA7"/>
    <w:rsid w:val="004B6A0B"/>
    <w:rsid w:val="004C73C7"/>
    <w:rsid w:val="004D3988"/>
    <w:rsid w:val="004E4D72"/>
    <w:rsid w:val="004E788B"/>
    <w:rsid w:val="005050A3"/>
    <w:rsid w:val="00506A7E"/>
    <w:rsid w:val="00530525"/>
    <w:rsid w:val="00531D6C"/>
    <w:rsid w:val="00573884"/>
    <w:rsid w:val="00573CE9"/>
    <w:rsid w:val="00581F6E"/>
    <w:rsid w:val="0059266F"/>
    <w:rsid w:val="005B5616"/>
    <w:rsid w:val="005C7E24"/>
    <w:rsid w:val="005D571E"/>
    <w:rsid w:val="005D6A07"/>
    <w:rsid w:val="00615843"/>
    <w:rsid w:val="006308ED"/>
    <w:rsid w:val="0063274F"/>
    <w:rsid w:val="006423AC"/>
    <w:rsid w:val="0064410C"/>
    <w:rsid w:val="0064507C"/>
    <w:rsid w:val="006470BA"/>
    <w:rsid w:val="006478AD"/>
    <w:rsid w:val="00650B0B"/>
    <w:rsid w:val="0065280E"/>
    <w:rsid w:val="006532B7"/>
    <w:rsid w:val="00666AB3"/>
    <w:rsid w:val="006704C4"/>
    <w:rsid w:val="0069546D"/>
    <w:rsid w:val="006A0253"/>
    <w:rsid w:val="006A3BAB"/>
    <w:rsid w:val="006B27BE"/>
    <w:rsid w:val="006C205F"/>
    <w:rsid w:val="006D38FA"/>
    <w:rsid w:val="006E73BB"/>
    <w:rsid w:val="00711C49"/>
    <w:rsid w:val="007303EE"/>
    <w:rsid w:val="00741560"/>
    <w:rsid w:val="007464EC"/>
    <w:rsid w:val="00752571"/>
    <w:rsid w:val="00762B81"/>
    <w:rsid w:val="00771E82"/>
    <w:rsid w:val="00774C6A"/>
    <w:rsid w:val="00781993"/>
    <w:rsid w:val="00786330"/>
    <w:rsid w:val="007A1C6F"/>
    <w:rsid w:val="007A457D"/>
    <w:rsid w:val="007A5040"/>
    <w:rsid w:val="007A781E"/>
    <w:rsid w:val="007D47FD"/>
    <w:rsid w:val="007D598D"/>
    <w:rsid w:val="007F60DA"/>
    <w:rsid w:val="00805AE4"/>
    <w:rsid w:val="00814967"/>
    <w:rsid w:val="00836FC0"/>
    <w:rsid w:val="0083763B"/>
    <w:rsid w:val="00840FC2"/>
    <w:rsid w:val="0084480F"/>
    <w:rsid w:val="008510D8"/>
    <w:rsid w:val="00853B61"/>
    <w:rsid w:val="008746C2"/>
    <w:rsid w:val="008904A8"/>
    <w:rsid w:val="008A41C1"/>
    <w:rsid w:val="008A7003"/>
    <w:rsid w:val="008D2DC3"/>
    <w:rsid w:val="008E2CA6"/>
    <w:rsid w:val="008E67B3"/>
    <w:rsid w:val="008F004C"/>
    <w:rsid w:val="008F4BCA"/>
    <w:rsid w:val="008F6479"/>
    <w:rsid w:val="00903260"/>
    <w:rsid w:val="00936BA2"/>
    <w:rsid w:val="0096759F"/>
    <w:rsid w:val="009813C5"/>
    <w:rsid w:val="00981555"/>
    <w:rsid w:val="009877FC"/>
    <w:rsid w:val="00993B18"/>
    <w:rsid w:val="009B378B"/>
    <w:rsid w:val="009F1292"/>
    <w:rsid w:val="00A03F09"/>
    <w:rsid w:val="00A05D66"/>
    <w:rsid w:val="00A157C7"/>
    <w:rsid w:val="00A1791C"/>
    <w:rsid w:val="00A21EDA"/>
    <w:rsid w:val="00A23B48"/>
    <w:rsid w:val="00A31064"/>
    <w:rsid w:val="00A36836"/>
    <w:rsid w:val="00A45696"/>
    <w:rsid w:val="00A60E5F"/>
    <w:rsid w:val="00A707DD"/>
    <w:rsid w:val="00A767CC"/>
    <w:rsid w:val="00A839F3"/>
    <w:rsid w:val="00A84827"/>
    <w:rsid w:val="00A93D59"/>
    <w:rsid w:val="00AC6D78"/>
    <w:rsid w:val="00AD0913"/>
    <w:rsid w:val="00AF1DBF"/>
    <w:rsid w:val="00B02350"/>
    <w:rsid w:val="00B1142D"/>
    <w:rsid w:val="00B17E12"/>
    <w:rsid w:val="00B306C0"/>
    <w:rsid w:val="00B32BAC"/>
    <w:rsid w:val="00B363FD"/>
    <w:rsid w:val="00B43088"/>
    <w:rsid w:val="00B50806"/>
    <w:rsid w:val="00B5345B"/>
    <w:rsid w:val="00B66B6E"/>
    <w:rsid w:val="00B728F9"/>
    <w:rsid w:val="00B93521"/>
    <w:rsid w:val="00B95275"/>
    <w:rsid w:val="00BA32BD"/>
    <w:rsid w:val="00BA52F6"/>
    <w:rsid w:val="00BA5454"/>
    <w:rsid w:val="00BB059C"/>
    <w:rsid w:val="00BC3A45"/>
    <w:rsid w:val="00BC4B2B"/>
    <w:rsid w:val="00BD2005"/>
    <w:rsid w:val="00C0302E"/>
    <w:rsid w:val="00C10BA0"/>
    <w:rsid w:val="00C13A56"/>
    <w:rsid w:val="00C22A75"/>
    <w:rsid w:val="00C24BC0"/>
    <w:rsid w:val="00C255E5"/>
    <w:rsid w:val="00C407C3"/>
    <w:rsid w:val="00C42FFB"/>
    <w:rsid w:val="00C455B6"/>
    <w:rsid w:val="00C46EB8"/>
    <w:rsid w:val="00C507E3"/>
    <w:rsid w:val="00C57E83"/>
    <w:rsid w:val="00C808AD"/>
    <w:rsid w:val="00C81AFF"/>
    <w:rsid w:val="00CA0D7C"/>
    <w:rsid w:val="00CA3969"/>
    <w:rsid w:val="00CA4A47"/>
    <w:rsid w:val="00CA4B5E"/>
    <w:rsid w:val="00CD5B0A"/>
    <w:rsid w:val="00CE5666"/>
    <w:rsid w:val="00D14076"/>
    <w:rsid w:val="00D1574E"/>
    <w:rsid w:val="00D2740E"/>
    <w:rsid w:val="00D63307"/>
    <w:rsid w:val="00D747FD"/>
    <w:rsid w:val="00D85EB4"/>
    <w:rsid w:val="00DB1B2B"/>
    <w:rsid w:val="00DB6F73"/>
    <w:rsid w:val="00DC1A42"/>
    <w:rsid w:val="00DD45CF"/>
    <w:rsid w:val="00DD520F"/>
    <w:rsid w:val="00DE3990"/>
    <w:rsid w:val="00DE628D"/>
    <w:rsid w:val="00DE6F8F"/>
    <w:rsid w:val="00DF4C50"/>
    <w:rsid w:val="00DF68E6"/>
    <w:rsid w:val="00E00670"/>
    <w:rsid w:val="00E0726D"/>
    <w:rsid w:val="00E1019A"/>
    <w:rsid w:val="00E13011"/>
    <w:rsid w:val="00E23762"/>
    <w:rsid w:val="00E41104"/>
    <w:rsid w:val="00E53096"/>
    <w:rsid w:val="00E5313E"/>
    <w:rsid w:val="00E57F71"/>
    <w:rsid w:val="00E61E49"/>
    <w:rsid w:val="00E76DC5"/>
    <w:rsid w:val="00EA2D36"/>
    <w:rsid w:val="00EA7756"/>
    <w:rsid w:val="00EB09C2"/>
    <w:rsid w:val="00EB593F"/>
    <w:rsid w:val="00EB69C8"/>
    <w:rsid w:val="00EC1DB3"/>
    <w:rsid w:val="00ED01E0"/>
    <w:rsid w:val="00ED0351"/>
    <w:rsid w:val="00ED3642"/>
    <w:rsid w:val="00EE2365"/>
    <w:rsid w:val="00F06080"/>
    <w:rsid w:val="00F11C2E"/>
    <w:rsid w:val="00F11E01"/>
    <w:rsid w:val="00F166F3"/>
    <w:rsid w:val="00F230B9"/>
    <w:rsid w:val="00F33DEC"/>
    <w:rsid w:val="00F64EF5"/>
    <w:rsid w:val="00F6575D"/>
    <w:rsid w:val="00F770FE"/>
    <w:rsid w:val="00F82487"/>
    <w:rsid w:val="00F85213"/>
    <w:rsid w:val="00F87051"/>
    <w:rsid w:val="00F931C5"/>
    <w:rsid w:val="00FB763F"/>
    <w:rsid w:val="00FD26D1"/>
    <w:rsid w:val="00FD7DF9"/>
    <w:rsid w:val="00FE3E7D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8C6E2"/>
  <w15:docId w15:val="{8D1B084F-770B-4546-A952-713D0765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3CE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73CE9"/>
    <w:pPr>
      <w:spacing w:before="1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3CE9"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573CE9"/>
  </w:style>
  <w:style w:type="paragraph" w:customStyle="1" w:styleId="TableParagraph">
    <w:name w:val="Table Paragraph"/>
    <w:basedOn w:val="Normal"/>
    <w:uiPriority w:val="1"/>
    <w:qFormat/>
    <w:rsid w:val="00573CE9"/>
  </w:style>
  <w:style w:type="paragraph" w:styleId="Header">
    <w:name w:val="header"/>
    <w:basedOn w:val="Normal"/>
    <w:link w:val="HeaderChar"/>
    <w:uiPriority w:val="99"/>
    <w:unhideWhenUsed/>
    <w:rsid w:val="00FF6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6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FF6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669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13011"/>
    <w:rPr>
      <w:b/>
      <w:bCs/>
      <w:color w:val="00B050"/>
      <w:sz w:val="24"/>
      <w:szCs w:val="24"/>
      <w:u w:val="single" w:color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F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b/>
      <w:bCs/>
      <w:i/>
      <w:iCs/>
      <w:color w:val="00B05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FFB"/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003"/>
    <w:pPr>
      <w:spacing w:before="200" w:after="160"/>
      <w:ind w:left="864" w:right="864"/>
      <w:jc w:val="center"/>
    </w:pPr>
    <w:rPr>
      <w:b/>
      <w:bCs/>
      <w:i/>
      <w:iCs/>
      <w:color w:val="00B05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8A7003"/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</w:rPr>
  </w:style>
  <w:style w:type="paragraph" w:styleId="Revision">
    <w:name w:val="Revision"/>
    <w:hidden/>
    <w:uiPriority w:val="99"/>
    <w:semiHidden/>
    <w:rsid w:val="006A0253"/>
    <w:pPr>
      <w:widowControl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66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65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654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54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38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8F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3A10CD"/>
    <w:rPr>
      <w:rFonts w:ascii="Times New Roman" w:eastAsia="Times New Roman" w:hAnsi="Times New Roman" w:cs="Times New Roman"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0785321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D615-CC95-41DB-9485-E445D8EB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L. Kendrick</dc:creator>
  <cp:keywords/>
  <dc:description/>
  <cp:lastModifiedBy>Gina Hatcher</cp:lastModifiedBy>
  <cp:revision>5</cp:revision>
  <cp:lastPrinted>2023-01-28T03:58:00Z</cp:lastPrinted>
  <dcterms:created xsi:type="dcterms:W3CDTF">2024-03-05T03:33:00Z</dcterms:created>
  <dcterms:modified xsi:type="dcterms:W3CDTF">2024-03-05T04:44:00Z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2006-11-29T00:00:00Z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2016-10-12T00:00:00Z</vt:filetime>
  </property>
</Properties>
</file>